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0" w:after="150" w:line="540" w:lineRule="atLeast"/>
        <w:jc w:val="left"/>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 xml:space="preserve">附件2：  </w:t>
      </w:r>
    </w:p>
    <w:p>
      <w:pPr>
        <w:widowControl/>
        <w:shd w:val="clear" w:color="auto" w:fill="FFFFFF"/>
        <w:spacing w:before="150" w:after="150" w:line="540" w:lineRule="atLeast"/>
        <w:ind w:firstLine="1800" w:firstLineChars="500"/>
        <w:jc w:val="left"/>
        <w:rPr>
          <w:rFonts w:hint="eastAsia" w:ascii="华文仿宋" w:hAnsi="华文仿宋" w:eastAsia="华文仿宋" w:cs="华文仿宋"/>
          <w:kern w:val="0"/>
          <w:szCs w:val="21"/>
        </w:rPr>
      </w:pPr>
      <w:r>
        <w:rPr>
          <w:rFonts w:hint="eastAsia" w:ascii="华文仿宋" w:hAnsi="华文仿宋" w:eastAsia="华文仿宋" w:cs="华文仿宋"/>
          <w:kern w:val="0"/>
          <w:sz w:val="36"/>
          <w:szCs w:val="36"/>
        </w:rPr>
        <w:t xml:space="preserve"> 监理人员业务培训报名证明事项</w:t>
      </w:r>
    </w:p>
    <w:p>
      <w:pPr>
        <w:widowControl/>
        <w:shd w:val="clear" w:color="auto" w:fill="FFFFFF"/>
        <w:spacing w:before="150" w:after="150" w:line="540" w:lineRule="atLeast"/>
        <w:ind w:firstLine="480"/>
        <w:jc w:val="center"/>
        <w:rPr>
          <w:rFonts w:hint="eastAsia" w:ascii="华文仿宋" w:hAnsi="华文仿宋" w:eastAsia="华文仿宋" w:cs="华文仿宋"/>
          <w:kern w:val="0"/>
          <w:szCs w:val="21"/>
        </w:rPr>
      </w:pPr>
      <w:r>
        <w:rPr>
          <w:rFonts w:hint="eastAsia" w:ascii="华文仿宋" w:hAnsi="华文仿宋" w:eastAsia="华文仿宋" w:cs="华文仿宋"/>
          <w:kern w:val="0"/>
          <w:sz w:val="36"/>
          <w:szCs w:val="36"/>
        </w:rPr>
        <w:t>告知承诺书</w:t>
      </w:r>
    </w:p>
    <w:p>
      <w:pPr>
        <w:widowControl/>
        <w:shd w:val="clear" w:color="auto" w:fill="FFFFFF"/>
        <w:spacing w:before="150" w:after="150" w:line="540" w:lineRule="atLeast"/>
        <w:ind w:firstLine="720"/>
        <w:rPr>
          <w:rFonts w:hint="eastAsia" w:ascii="楷体" w:hAnsi="楷体" w:eastAsia="楷体" w:cs="楷体"/>
          <w:kern w:val="0"/>
          <w:sz w:val="32"/>
          <w:szCs w:val="32"/>
        </w:rPr>
      </w:pPr>
      <w:r>
        <w:rPr>
          <w:rFonts w:hint="eastAsia" w:ascii="楷体" w:hAnsi="楷体" w:eastAsia="楷体" w:cs="楷体"/>
          <w:kern w:val="0"/>
          <w:sz w:val="32"/>
          <w:szCs w:val="32"/>
        </w:rPr>
        <w:t>本公司自愿参加监理从业人员培训，并承诺所报人员相关报名信息的真实性，在报名培训过程中作如下郑重承诺：</w:t>
      </w:r>
    </w:p>
    <w:p>
      <w:pPr>
        <w:widowControl/>
        <w:shd w:val="clear" w:color="auto" w:fill="FFFFFF"/>
        <w:spacing w:before="150" w:after="150" w:line="540" w:lineRule="atLeast"/>
        <w:rPr>
          <w:rFonts w:hint="eastAsia" w:ascii="楷体" w:hAnsi="楷体" w:eastAsia="楷体" w:cs="楷体"/>
          <w:kern w:val="0"/>
          <w:sz w:val="32"/>
          <w:szCs w:val="32"/>
        </w:rPr>
      </w:pPr>
      <w:r>
        <w:rPr>
          <w:rFonts w:hint="eastAsia" w:ascii="楷体" w:hAnsi="楷体" w:eastAsia="楷体" w:cs="楷体"/>
          <w:kern w:val="0"/>
          <w:sz w:val="32"/>
          <w:szCs w:val="32"/>
        </w:rPr>
        <w:t>一、按照“谁聘用、谁负责”的原则，本公司已聘用</w:t>
      </w:r>
      <w:r>
        <w:rPr>
          <w:rFonts w:hint="eastAsia" w:ascii="楷体" w:hAnsi="楷体" w:eastAsia="楷体" w:cs="楷体"/>
          <w:kern w:val="0"/>
          <w:sz w:val="32"/>
          <w:szCs w:val="32"/>
          <w:u w:val="single"/>
        </w:rPr>
        <w:t xml:space="preserve">      </w:t>
      </w:r>
      <w:r>
        <w:rPr>
          <w:rFonts w:hint="eastAsia" w:ascii="楷体" w:hAnsi="楷体" w:eastAsia="楷体" w:cs="楷体"/>
          <w:kern w:val="0"/>
          <w:sz w:val="32"/>
          <w:szCs w:val="32"/>
        </w:rPr>
        <w:t>为（监理员/专业监理工程师）岗位。</w:t>
      </w:r>
    </w:p>
    <w:p>
      <w:pPr>
        <w:widowControl/>
        <w:shd w:val="clear" w:color="auto" w:fill="FFFFFF"/>
        <w:spacing w:before="150" w:after="150" w:line="540" w:lineRule="atLeast"/>
        <w:rPr>
          <w:rFonts w:hint="eastAsia" w:ascii="楷体" w:hAnsi="楷体" w:eastAsia="楷体" w:cs="楷体"/>
          <w:kern w:val="0"/>
          <w:sz w:val="32"/>
          <w:szCs w:val="32"/>
        </w:rPr>
      </w:pPr>
      <w:r>
        <w:rPr>
          <w:rFonts w:hint="eastAsia" w:ascii="楷体" w:hAnsi="楷体" w:eastAsia="楷体" w:cs="楷体"/>
          <w:kern w:val="0"/>
          <w:sz w:val="32"/>
          <w:szCs w:val="32"/>
        </w:rPr>
        <w:t>二、本公司报名培训人员符合《关于转发&lt;省建设监理与招投标协会关于开展工程监理企业从业人员信息采集服务工作的通知&gt;的通知》（苏监协【2021】16号）文件岗位要求：</w:t>
      </w:r>
    </w:p>
    <w:p>
      <w:pPr>
        <w:widowControl/>
        <w:shd w:val="clear" w:color="auto" w:fill="FFFFFF"/>
        <w:spacing w:before="150" w:after="150" w:line="540" w:lineRule="atLeast"/>
        <w:rPr>
          <w:rFonts w:hint="eastAsia" w:ascii="楷体" w:hAnsi="楷体" w:eastAsia="楷体" w:cs="楷体"/>
          <w:kern w:val="0"/>
          <w:sz w:val="32"/>
          <w:szCs w:val="32"/>
        </w:rPr>
      </w:pPr>
      <w:r>
        <w:rPr>
          <w:rFonts w:hint="eastAsia" w:ascii="楷体" w:hAnsi="楷体" w:eastAsia="楷体" w:cs="楷体"/>
          <w:kern w:val="0"/>
          <w:sz w:val="32"/>
          <w:szCs w:val="32"/>
        </w:rPr>
        <w:t>专业监理工程师岗位：具有中级及以上专业技术职称、2年及以上工程实践经验的人员。</w:t>
      </w:r>
    </w:p>
    <w:p>
      <w:pPr>
        <w:widowControl/>
        <w:shd w:val="clear" w:color="auto" w:fill="FFFFFF"/>
        <w:spacing w:before="150" w:after="150" w:line="540" w:lineRule="atLeast"/>
        <w:rPr>
          <w:rFonts w:hint="eastAsia" w:ascii="楷体" w:hAnsi="楷体" w:eastAsia="楷体" w:cs="楷体"/>
          <w:kern w:val="0"/>
          <w:sz w:val="32"/>
          <w:szCs w:val="32"/>
        </w:rPr>
      </w:pPr>
      <w:r>
        <w:rPr>
          <w:rFonts w:hint="eastAsia" w:ascii="楷体" w:hAnsi="楷体" w:eastAsia="楷体" w:cs="楷体"/>
          <w:kern w:val="0"/>
          <w:sz w:val="32"/>
          <w:szCs w:val="32"/>
        </w:rPr>
        <w:t>监理员岗位：具有中专及以上学历的人员。</w:t>
      </w:r>
    </w:p>
    <w:p>
      <w:pPr>
        <w:widowControl/>
        <w:shd w:val="clear" w:color="auto" w:fill="FFFFFF"/>
        <w:spacing w:before="150" w:after="150" w:line="540" w:lineRule="atLeast"/>
        <w:rPr>
          <w:rFonts w:hint="eastAsia" w:ascii="楷体" w:hAnsi="楷体" w:eastAsia="楷体" w:cs="楷体"/>
          <w:kern w:val="0"/>
          <w:sz w:val="32"/>
          <w:szCs w:val="32"/>
        </w:rPr>
      </w:pPr>
      <w:r>
        <w:rPr>
          <w:rFonts w:hint="eastAsia" w:ascii="楷体" w:hAnsi="楷体" w:eastAsia="楷体" w:cs="楷体"/>
          <w:kern w:val="0"/>
          <w:sz w:val="32"/>
          <w:szCs w:val="32"/>
        </w:rPr>
        <w:t>三、本公司在报名监理人员业务培训过程中，由于个人信息不真实或不符合监理从业人员信息采集上报要求，从而导致报名人员信息采集失败，所有后果自行承担。</w:t>
      </w:r>
    </w:p>
    <w:p>
      <w:pPr>
        <w:widowControl/>
        <w:shd w:val="clear" w:color="auto" w:fill="FFFFFF"/>
        <w:spacing w:before="150" w:after="150" w:line="540" w:lineRule="atLeast"/>
        <w:rPr>
          <w:rFonts w:hint="eastAsia" w:ascii="楷体" w:hAnsi="楷体" w:eastAsia="楷体" w:cs="楷体"/>
          <w:kern w:val="0"/>
          <w:sz w:val="32"/>
          <w:szCs w:val="32"/>
        </w:rPr>
      </w:pPr>
    </w:p>
    <w:p>
      <w:pPr>
        <w:widowControl/>
        <w:shd w:val="clear" w:color="auto" w:fill="FFFFFF"/>
        <w:wordWrap w:val="0"/>
        <w:spacing w:before="150" w:after="150" w:line="540" w:lineRule="atLeast"/>
        <w:ind w:firstLine="720"/>
        <w:jc w:val="right"/>
        <w:rPr>
          <w:rFonts w:hint="eastAsia" w:ascii="楷体" w:hAnsi="楷体" w:eastAsia="楷体" w:cs="楷体"/>
          <w:kern w:val="0"/>
          <w:szCs w:val="21"/>
        </w:rPr>
      </w:pPr>
      <w:r>
        <w:rPr>
          <w:rFonts w:hint="eastAsia" w:ascii="楷体" w:hAnsi="楷体" w:eastAsia="楷体" w:cs="楷体"/>
          <w:kern w:val="0"/>
          <w:sz w:val="32"/>
          <w:szCs w:val="32"/>
        </w:rPr>
        <w:t>公司（公章）：</w:t>
      </w:r>
      <w:r>
        <w:rPr>
          <w:rFonts w:hint="eastAsia" w:ascii="楷体" w:hAnsi="楷体" w:eastAsia="楷体" w:cs="楷体"/>
          <w:kern w:val="0"/>
          <w:sz w:val="32"/>
          <w:szCs w:val="32"/>
          <w:u w:val="single"/>
        </w:rPr>
        <w:t>                    </w:t>
      </w:r>
    </w:p>
    <w:p>
      <w:pPr>
        <w:widowControl/>
        <w:shd w:val="clear" w:color="auto" w:fill="FFFFFF"/>
        <w:spacing w:before="150" w:after="150" w:line="540" w:lineRule="atLeast"/>
        <w:ind w:firstLine="2080" w:firstLineChars="650"/>
        <w:jc w:val="right"/>
      </w:pPr>
      <w:r>
        <w:rPr>
          <w:rFonts w:hint="eastAsia" w:ascii="楷体" w:hAnsi="楷体" w:eastAsia="楷体" w:cs="楷体"/>
          <w:kern w:val="0"/>
          <w:sz w:val="32"/>
          <w:szCs w:val="32"/>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D3530"/>
    <w:rsid w:val="11874342"/>
    <w:rsid w:val="14DB1D5C"/>
    <w:rsid w:val="3E4512F6"/>
    <w:rsid w:val="46474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2021-07-15T02:49:00Z</dcterms:created>
  <dc:creator>lenovo</dc:creator>
  <cp:lastModifiedBy>钱荔</cp:lastModifiedBy>
  <dcterms:modified xsi:type="dcterms:W3CDTF">2021-07-15T04:39:11Z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0C9AC6062F6548BE8B004A303C597EE3</vt:lpwstr>
  </property>
</Properties>
</file>