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FD" w:rsidRPr="00E64615" w:rsidRDefault="005A7A0D" w:rsidP="00E64615">
      <w:pPr>
        <w:jc w:val="center"/>
        <w:rPr>
          <w:rFonts w:ascii="黑体" w:eastAsia="黑体" w:hAnsi="黑体"/>
          <w:sz w:val="44"/>
          <w:szCs w:val="44"/>
        </w:rPr>
      </w:pPr>
      <w:r>
        <w:rPr>
          <w:rFonts w:ascii="黑体" w:eastAsia="黑体" w:hAnsi="黑体" w:hint="eastAsia"/>
          <w:sz w:val="44"/>
          <w:szCs w:val="44"/>
        </w:rPr>
        <w:t>建设工程</w:t>
      </w:r>
      <w:r w:rsidR="00465D94" w:rsidRPr="00E64615">
        <w:rPr>
          <w:rFonts w:ascii="黑体" w:eastAsia="黑体" w:hAnsi="黑体" w:hint="eastAsia"/>
          <w:sz w:val="44"/>
          <w:szCs w:val="44"/>
        </w:rPr>
        <w:t>安全</w:t>
      </w:r>
      <w:r>
        <w:rPr>
          <w:rFonts w:ascii="黑体" w:eastAsia="黑体" w:hAnsi="黑体" w:hint="eastAsia"/>
          <w:sz w:val="44"/>
          <w:szCs w:val="44"/>
        </w:rPr>
        <w:t>生产法律法规</w:t>
      </w:r>
      <w:r w:rsidR="00005F42" w:rsidRPr="00E64615">
        <w:rPr>
          <w:rFonts w:ascii="黑体" w:eastAsia="黑体" w:hAnsi="黑体" w:hint="eastAsia"/>
          <w:sz w:val="44"/>
          <w:szCs w:val="44"/>
        </w:rPr>
        <w:t>试题</w:t>
      </w:r>
    </w:p>
    <w:p w:rsidR="00BF1B99" w:rsidRPr="00E64615" w:rsidRDefault="00BF1B99" w:rsidP="00E64615">
      <w:pPr>
        <w:rPr>
          <w:rFonts w:ascii="仿宋" w:eastAsia="仿宋" w:hAnsi="仿宋"/>
          <w:sz w:val="32"/>
          <w:szCs w:val="32"/>
        </w:rPr>
      </w:pPr>
    </w:p>
    <w:p w:rsidR="00BF1B99" w:rsidRPr="00E64615" w:rsidRDefault="00BF1B99" w:rsidP="00E64615">
      <w:pPr>
        <w:rPr>
          <w:rFonts w:ascii="仿宋" w:eastAsia="仿宋" w:hAnsi="仿宋"/>
          <w:b/>
          <w:sz w:val="32"/>
          <w:szCs w:val="32"/>
        </w:rPr>
      </w:pPr>
      <w:r w:rsidRPr="00E64615">
        <w:rPr>
          <w:rFonts w:ascii="仿宋" w:eastAsia="仿宋" w:hAnsi="仿宋" w:hint="eastAsia"/>
          <w:b/>
          <w:sz w:val="32"/>
          <w:szCs w:val="32"/>
        </w:rPr>
        <w:t>一、判断题</w:t>
      </w:r>
    </w:p>
    <w:p w:rsidR="008957F6" w:rsidRPr="00E64615" w:rsidRDefault="008957F6" w:rsidP="00E64615">
      <w:pPr>
        <w:ind w:firstLineChars="200" w:firstLine="640"/>
        <w:rPr>
          <w:rFonts w:ascii="仿宋" w:eastAsia="仿宋" w:hAnsi="仿宋"/>
          <w:sz w:val="32"/>
          <w:szCs w:val="32"/>
        </w:rPr>
      </w:pPr>
      <w:r w:rsidRPr="00E64615">
        <w:rPr>
          <w:rFonts w:ascii="仿宋" w:eastAsia="仿宋" w:hAnsi="仿宋" w:hint="eastAsia"/>
          <w:sz w:val="32"/>
          <w:szCs w:val="32"/>
        </w:rPr>
        <w:t>1、施工</w:t>
      </w:r>
      <w:r w:rsidRPr="00E64615">
        <w:rPr>
          <w:rFonts w:ascii="仿宋" w:eastAsia="仿宋" w:hAnsi="仿宋"/>
          <w:sz w:val="32"/>
          <w:szCs w:val="32"/>
        </w:rPr>
        <w:t>单位在申请办理安全监督手续时，应当提交危大工程清单及其安全管理措施等资料</w:t>
      </w:r>
      <w:r w:rsidRPr="00E64615">
        <w:rPr>
          <w:rFonts w:ascii="仿宋" w:eastAsia="仿宋" w:hAnsi="仿宋" w:hint="eastAsia"/>
          <w:sz w:val="32"/>
          <w:szCs w:val="32"/>
        </w:rPr>
        <w:t>。</w:t>
      </w:r>
      <w:r w:rsidR="00F74E0D" w:rsidRPr="00E64615">
        <w:rPr>
          <w:rFonts w:ascii="仿宋" w:eastAsia="仿宋" w:hAnsi="仿宋" w:hint="eastAsia"/>
          <w:sz w:val="32"/>
          <w:szCs w:val="32"/>
        </w:rPr>
        <w:t xml:space="preserve">（ X ） </w:t>
      </w:r>
      <w:r w:rsidRPr="00E64615">
        <w:rPr>
          <w:rFonts w:ascii="仿宋" w:eastAsia="仿宋" w:hAnsi="仿宋" w:hint="eastAsia"/>
          <w:sz w:val="32"/>
          <w:szCs w:val="32"/>
        </w:rPr>
        <w:t xml:space="preserve">                                                                  </w:t>
      </w:r>
    </w:p>
    <w:p w:rsidR="008957F6" w:rsidRPr="00E64615" w:rsidRDefault="008957F6" w:rsidP="00E64615">
      <w:pPr>
        <w:ind w:firstLineChars="200" w:firstLine="640"/>
        <w:rPr>
          <w:rFonts w:ascii="仿宋" w:eastAsia="仿宋" w:hAnsi="仿宋"/>
          <w:sz w:val="32"/>
          <w:szCs w:val="32"/>
        </w:rPr>
      </w:pPr>
      <w:r w:rsidRPr="00E64615">
        <w:rPr>
          <w:rFonts w:ascii="仿宋" w:eastAsia="仿宋" w:hAnsi="仿宋" w:hint="eastAsia"/>
          <w:sz w:val="32"/>
          <w:szCs w:val="32"/>
        </w:rPr>
        <w:t>2、</w:t>
      </w:r>
      <w:r w:rsidRPr="00E64615">
        <w:rPr>
          <w:rFonts w:ascii="仿宋" w:eastAsia="仿宋" w:hAnsi="仿宋"/>
          <w:sz w:val="32"/>
          <w:szCs w:val="32"/>
        </w:rPr>
        <w:t>专家论证前专项施工方案应当通过施工单位审核和总监理工程师审查</w:t>
      </w:r>
      <w:r w:rsidRPr="00E64615">
        <w:rPr>
          <w:rFonts w:ascii="仿宋" w:eastAsia="仿宋" w:hAnsi="仿宋" w:hint="eastAsia"/>
          <w:sz w:val="32"/>
          <w:szCs w:val="32"/>
        </w:rPr>
        <w:t xml:space="preserve">。  （ </w:t>
      </w:r>
      <w:r w:rsidR="00F74E0D" w:rsidRPr="00E64615">
        <w:rPr>
          <w:rFonts w:ascii="仿宋" w:eastAsia="仿宋" w:hAnsi="仿宋"/>
          <w:sz w:val="32"/>
          <w:szCs w:val="32"/>
        </w:rPr>
        <w:t>√</w:t>
      </w:r>
      <w:r w:rsidR="00F74E0D" w:rsidRPr="00E64615">
        <w:rPr>
          <w:rFonts w:ascii="仿宋" w:eastAsia="仿宋" w:hAnsi="仿宋" w:hint="eastAsia"/>
          <w:sz w:val="32"/>
          <w:szCs w:val="32"/>
        </w:rPr>
        <w:t xml:space="preserve"> </w:t>
      </w:r>
      <w:r w:rsidRPr="00E64615">
        <w:rPr>
          <w:rFonts w:ascii="仿宋" w:eastAsia="仿宋" w:hAnsi="仿宋" w:hint="eastAsia"/>
          <w:sz w:val="32"/>
          <w:szCs w:val="32"/>
        </w:rPr>
        <w:t xml:space="preserve">）                             </w:t>
      </w:r>
    </w:p>
    <w:p w:rsidR="00BF1B99"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3、</w:t>
      </w:r>
      <w:r w:rsidR="00BF1B99" w:rsidRPr="00E64615">
        <w:rPr>
          <w:rFonts w:ascii="仿宋" w:eastAsia="仿宋" w:hAnsi="仿宋" w:hint="eastAsia"/>
          <w:sz w:val="32"/>
          <w:szCs w:val="32"/>
        </w:rPr>
        <w:t>危险性较大的分部分项工程</w:t>
      </w:r>
      <w:r w:rsidR="00BF1B99" w:rsidRPr="00E64615">
        <w:rPr>
          <w:rFonts w:ascii="仿宋" w:eastAsia="仿宋" w:hAnsi="仿宋"/>
          <w:sz w:val="32"/>
          <w:szCs w:val="32"/>
        </w:rPr>
        <w:t>是指房屋建筑和市政基础设施工程在施工过程中易导致人员</w:t>
      </w:r>
      <w:r w:rsidR="00BF1B99" w:rsidRPr="00E64615">
        <w:rPr>
          <w:rFonts w:ascii="仿宋" w:eastAsia="仿宋" w:hAnsi="仿宋" w:hint="eastAsia"/>
          <w:sz w:val="32"/>
          <w:szCs w:val="32"/>
        </w:rPr>
        <w:t>受伤</w:t>
      </w:r>
      <w:r w:rsidR="00BF1B99" w:rsidRPr="00E64615">
        <w:rPr>
          <w:rFonts w:ascii="仿宋" w:eastAsia="仿宋" w:hAnsi="仿宋"/>
          <w:sz w:val="32"/>
          <w:szCs w:val="32"/>
        </w:rPr>
        <w:t>或者造成重大经济损失的分部分项工程。</w:t>
      </w:r>
      <w:r w:rsidR="00F74E0D" w:rsidRPr="00E64615">
        <w:rPr>
          <w:rFonts w:ascii="仿宋" w:eastAsia="仿宋" w:hAnsi="仿宋" w:hint="eastAsia"/>
          <w:sz w:val="32"/>
          <w:szCs w:val="32"/>
        </w:rPr>
        <w:t>（ X ）</w:t>
      </w:r>
    </w:p>
    <w:p w:rsidR="00BF1B99"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4、</w:t>
      </w:r>
      <w:r w:rsidR="00BF1B99" w:rsidRPr="00E64615">
        <w:rPr>
          <w:rFonts w:ascii="仿宋" w:eastAsia="仿宋" w:hAnsi="仿宋"/>
          <w:sz w:val="32"/>
          <w:szCs w:val="32"/>
        </w:rPr>
        <w:t>建设单位在</w:t>
      </w:r>
      <w:r w:rsidR="00BF1B99" w:rsidRPr="00E64615">
        <w:rPr>
          <w:rFonts w:ascii="仿宋" w:eastAsia="仿宋" w:hAnsi="仿宋" w:hint="eastAsia"/>
          <w:sz w:val="32"/>
          <w:szCs w:val="32"/>
        </w:rPr>
        <w:t>申请领取施工许可证</w:t>
      </w:r>
      <w:r w:rsidR="00BF1B99" w:rsidRPr="00E64615">
        <w:rPr>
          <w:rFonts w:ascii="仿宋" w:eastAsia="仿宋" w:hAnsi="仿宋"/>
          <w:sz w:val="32"/>
          <w:szCs w:val="32"/>
        </w:rPr>
        <w:t>时，应当提交危大工程清单及其安全管理措施等资料。</w:t>
      </w:r>
      <w:r w:rsidR="00F74E0D" w:rsidRPr="00E64615">
        <w:rPr>
          <w:rFonts w:ascii="仿宋" w:eastAsia="仿宋" w:hAnsi="仿宋" w:hint="eastAsia"/>
          <w:sz w:val="32"/>
          <w:szCs w:val="32"/>
        </w:rPr>
        <w:t>（ X ）</w:t>
      </w:r>
    </w:p>
    <w:p w:rsidR="00BF1B99"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5、</w:t>
      </w:r>
      <w:r w:rsidR="00BF1B99" w:rsidRPr="00E64615">
        <w:rPr>
          <w:rFonts w:ascii="仿宋" w:eastAsia="仿宋" w:hAnsi="仿宋"/>
          <w:sz w:val="32"/>
          <w:szCs w:val="32"/>
        </w:rPr>
        <w:t>实行施工总承包的，专项施工方案应当由施工总承包单位组织编制。危大工程实行分包的，专项施工方案可以由相关专业分包单位组织编制。</w:t>
      </w:r>
      <w:r w:rsidR="00F74E0D" w:rsidRPr="00E64615">
        <w:rPr>
          <w:rFonts w:ascii="仿宋" w:eastAsia="仿宋" w:hAnsi="仿宋" w:hint="eastAsia"/>
          <w:sz w:val="32"/>
          <w:szCs w:val="32"/>
        </w:rPr>
        <w:t xml:space="preserve">（ </w:t>
      </w:r>
      <w:r w:rsidR="00F74E0D" w:rsidRPr="00E64615">
        <w:rPr>
          <w:rFonts w:ascii="仿宋" w:eastAsia="仿宋" w:hAnsi="仿宋"/>
          <w:sz w:val="32"/>
          <w:szCs w:val="32"/>
        </w:rPr>
        <w:t>√</w:t>
      </w:r>
      <w:r w:rsidR="00F74E0D" w:rsidRPr="00E64615">
        <w:rPr>
          <w:rFonts w:ascii="仿宋" w:eastAsia="仿宋" w:hAnsi="仿宋" w:hint="eastAsia"/>
          <w:sz w:val="32"/>
          <w:szCs w:val="32"/>
        </w:rPr>
        <w:t xml:space="preserve"> ）</w:t>
      </w:r>
    </w:p>
    <w:p w:rsidR="00AB3ECF"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6、</w:t>
      </w:r>
      <w:r w:rsidR="002A57F5" w:rsidRPr="00E64615">
        <w:rPr>
          <w:rFonts w:ascii="仿宋" w:eastAsia="仿宋" w:hAnsi="仿宋"/>
          <w:sz w:val="32"/>
          <w:szCs w:val="32"/>
        </w:rPr>
        <w:t>对于超过一定规模的危大工程，施工单位应当组织召开专家论证会对专项施工方案进行论证。专家论证</w:t>
      </w:r>
      <w:r w:rsidR="002A57F5" w:rsidRPr="00E64615">
        <w:rPr>
          <w:rFonts w:ascii="仿宋" w:eastAsia="仿宋" w:hAnsi="仿宋" w:hint="eastAsia"/>
          <w:sz w:val="32"/>
          <w:szCs w:val="32"/>
        </w:rPr>
        <w:t>后将</w:t>
      </w:r>
      <w:r w:rsidR="002A57F5" w:rsidRPr="00E64615">
        <w:rPr>
          <w:rFonts w:ascii="仿宋" w:eastAsia="仿宋" w:hAnsi="仿宋"/>
          <w:sz w:val="32"/>
          <w:szCs w:val="32"/>
        </w:rPr>
        <w:t>专项施工方案</w:t>
      </w:r>
      <w:r w:rsidR="002A57F5" w:rsidRPr="00E64615">
        <w:rPr>
          <w:rFonts w:ascii="仿宋" w:eastAsia="仿宋" w:hAnsi="仿宋" w:hint="eastAsia"/>
          <w:sz w:val="32"/>
          <w:szCs w:val="32"/>
        </w:rPr>
        <w:t>报送</w:t>
      </w:r>
      <w:r w:rsidR="002A57F5" w:rsidRPr="00E64615">
        <w:rPr>
          <w:rFonts w:ascii="仿宋" w:eastAsia="仿宋" w:hAnsi="仿宋"/>
          <w:sz w:val="32"/>
          <w:szCs w:val="32"/>
        </w:rPr>
        <w:t>施工单位审核和总监理工程师审查。</w:t>
      </w:r>
      <w:r w:rsidR="00F74E0D" w:rsidRPr="00E64615">
        <w:rPr>
          <w:rFonts w:ascii="仿宋" w:eastAsia="仿宋" w:hAnsi="仿宋" w:hint="eastAsia"/>
          <w:sz w:val="32"/>
          <w:szCs w:val="32"/>
        </w:rPr>
        <w:t>（ X ）</w:t>
      </w:r>
    </w:p>
    <w:p w:rsidR="002A57F5"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7、</w:t>
      </w:r>
      <w:r w:rsidR="002A57F5" w:rsidRPr="00E64615">
        <w:rPr>
          <w:rFonts w:ascii="仿宋" w:eastAsia="仿宋" w:hAnsi="仿宋"/>
          <w:sz w:val="32"/>
          <w:szCs w:val="32"/>
        </w:rPr>
        <w:t>专家应当从地方人民政府住房城乡建设主管部门建立的专家库中选取，符合专业要求且人数不得少于5名。与本工程有利害关系的人员不得以专家身份参加专家论证会。</w:t>
      </w:r>
      <w:r w:rsidR="00F74E0D" w:rsidRPr="00E64615">
        <w:rPr>
          <w:rFonts w:ascii="仿宋" w:eastAsia="仿宋" w:hAnsi="仿宋" w:hint="eastAsia"/>
          <w:sz w:val="32"/>
          <w:szCs w:val="32"/>
        </w:rPr>
        <w:t xml:space="preserve">（ </w:t>
      </w:r>
      <w:r w:rsidR="00F74E0D" w:rsidRPr="00E64615">
        <w:rPr>
          <w:rFonts w:ascii="仿宋" w:eastAsia="仿宋" w:hAnsi="仿宋"/>
          <w:sz w:val="32"/>
          <w:szCs w:val="32"/>
        </w:rPr>
        <w:t>√</w:t>
      </w:r>
      <w:r w:rsidR="00F74E0D" w:rsidRPr="00E64615">
        <w:rPr>
          <w:rFonts w:ascii="仿宋" w:eastAsia="仿宋" w:hAnsi="仿宋" w:hint="eastAsia"/>
          <w:sz w:val="32"/>
          <w:szCs w:val="32"/>
        </w:rPr>
        <w:t xml:space="preserve"> ）</w:t>
      </w:r>
    </w:p>
    <w:p w:rsidR="002A57F5" w:rsidRPr="00E64615" w:rsidRDefault="002A57F5" w:rsidP="00E64615">
      <w:pPr>
        <w:ind w:firstLineChars="200" w:firstLine="640"/>
        <w:rPr>
          <w:rFonts w:ascii="仿宋" w:eastAsia="仿宋" w:hAnsi="仿宋"/>
          <w:sz w:val="32"/>
          <w:szCs w:val="32"/>
        </w:rPr>
      </w:pPr>
    </w:p>
    <w:p w:rsidR="002A57F5"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lastRenderedPageBreak/>
        <w:t>8、</w:t>
      </w:r>
      <w:r w:rsidR="002A57F5" w:rsidRPr="00E64615">
        <w:rPr>
          <w:rFonts w:ascii="仿宋" w:eastAsia="仿宋" w:hAnsi="仿宋"/>
          <w:sz w:val="32"/>
          <w:szCs w:val="32"/>
        </w:rPr>
        <w:t>经</w:t>
      </w:r>
      <w:r w:rsidR="002A57F5" w:rsidRPr="00E64615">
        <w:rPr>
          <w:rFonts w:ascii="仿宋" w:eastAsia="仿宋" w:hAnsi="仿宋" w:hint="eastAsia"/>
          <w:sz w:val="32"/>
          <w:szCs w:val="32"/>
        </w:rPr>
        <w:t>专家</w:t>
      </w:r>
      <w:r w:rsidR="002A57F5" w:rsidRPr="00E64615">
        <w:rPr>
          <w:rFonts w:ascii="仿宋" w:eastAsia="仿宋" w:hAnsi="仿宋"/>
          <w:sz w:val="32"/>
          <w:szCs w:val="32"/>
        </w:rPr>
        <w:t>论证需修改通过的</w:t>
      </w:r>
      <w:r w:rsidR="002A57F5" w:rsidRPr="00E64615">
        <w:rPr>
          <w:rFonts w:ascii="仿宋" w:eastAsia="仿宋" w:hAnsi="仿宋" w:hint="eastAsia"/>
          <w:sz w:val="32"/>
          <w:szCs w:val="32"/>
        </w:rPr>
        <w:t>危大工程</w:t>
      </w:r>
      <w:r w:rsidR="002A57F5" w:rsidRPr="00E64615">
        <w:rPr>
          <w:rFonts w:ascii="仿宋" w:eastAsia="仿宋" w:hAnsi="仿宋"/>
          <w:sz w:val="32"/>
          <w:szCs w:val="32"/>
        </w:rPr>
        <w:t>专项施工方案，施工单位应当根据论证报告修改完善后，</w:t>
      </w:r>
      <w:r w:rsidR="002A57F5" w:rsidRPr="00E64615">
        <w:rPr>
          <w:rFonts w:ascii="仿宋" w:eastAsia="仿宋" w:hAnsi="仿宋" w:hint="eastAsia"/>
          <w:sz w:val="32"/>
          <w:szCs w:val="32"/>
        </w:rPr>
        <w:t>经</w:t>
      </w:r>
      <w:r w:rsidR="002A57F5" w:rsidRPr="00E64615">
        <w:rPr>
          <w:rFonts w:ascii="仿宋" w:eastAsia="仿宋" w:hAnsi="仿宋"/>
          <w:sz w:val="32"/>
          <w:szCs w:val="32"/>
        </w:rPr>
        <w:t>施工单位技术负责人</w:t>
      </w:r>
      <w:r w:rsidR="002A57F5" w:rsidRPr="00E64615">
        <w:rPr>
          <w:rFonts w:ascii="仿宋" w:eastAsia="仿宋" w:hAnsi="仿宋" w:hint="eastAsia"/>
          <w:sz w:val="32"/>
          <w:szCs w:val="32"/>
        </w:rPr>
        <w:t>、项目</w:t>
      </w:r>
      <w:r w:rsidR="002A57F5" w:rsidRPr="00E64615">
        <w:rPr>
          <w:rFonts w:ascii="仿宋" w:eastAsia="仿宋" w:hAnsi="仿宋"/>
          <w:sz w:val="32"/>
          <w:szCs w:val="32"/>
        </w:rPr>
        <w:t>总监理工程师</w:t>
      </w:r>
      <w:r w:rsidR="002A57F5" w:rsidRPr="00E64615">
        <w:rPr>
          <w:rFonts w:ascii="仿宋" w:eastAsia="仿宋" w:hAnsi="仿宋" w:hint="eastAsia"/>
          <w:sz w:val="32"/>
          <w:szCs w:val="32"/>
        </w:rPr>
        <w:t>、建设单位项目负责人</w:t>
      </w:r>
      <w:r w:rsidR="002A57F5" w:rsidRPr="00E64615">
        <w:rPr>
          <w:rFonts w:ascii="仿宋" w:eastAsia="仿宋" w:hAnsi="仿宋"/>
          <w:sz w:val="32"/>
          <w:szCs w:val="32"/>
        </w:rPr>
        <w:t>签字</w:t>
      </w:r>
      <w:r w:rsidR="002A57F5" w:rsidRPr="00E64615">
        <w:rPr>
          <w:rFonts w:ascii="仿宋" w:eastAsia="仿宋" w:hAnsi="仿宋" w:hint="eastAsia"/>
          <w:sz w:val="32"/>
          <w:szCs w:val="32"/>
        </w:rPr>
        <w:t>后，</w:t>
      </w:r>
      <w:r w:rsidR="002A57F5" w:rsidRPr="00E64615">
        <w:rPr>
          <w:rFonts w:ascii="仿宋" w:eastAsia="仿宋" w:hAnsi="仿宋"/>
          <w:sz w:val="32"/>
          <w:szCs w:val="32"/>
        </w:rPr>
        <w:t>方可</w:t>
      </w:r>
      <w:r w:rsidR="002A57F5" w:rsidRPr="00E64615">
        <w:rPr>
          <w:rFonts w:ascii="仿宋" w:eastAsia="仿宋" w:hAnsi="仿宋" w:hint="eastAsia"/>
          <w:sz w:val="32"/>
          <w:szCs w:val="32"/>
        </w:rPr>
        <w:t>组织</w:t>
      </w:r>
      <w:r w:rsidR="002A57F5" w:rsidRPr="00E64615">
        <w:rPr>
          <w:rFonts w:ascii="仿宋" w:eastAsia="仿宋" w:hAnsi="仿宋"/>
          <w:sz w:val="32"/>
          <w:szCs w:val="32"/>
        </w:rPr>
        <w:t>实施。</w:t>
      </w:r>
      <w:r w:rsidR="00F74E0D" w:rsidRPr="00E64615">
        <w:rPr>
          <w:rFonts w:ascii="仿宋" w:eastAsia="仿宋" w:hAnsi="仿宋" w:hint="eastAsia"/>
          <w:sz w:val="32"/>
          <w:szCs w:val="32"/>
        </w:rPr>
        <w:t>（ X ）</w:t>
      </w:r>
    </w:p>
    <w:p w:rsidR="007A0CDC"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9、</w:t>
      </w:r>
      <w:r w:rsidR="007A0CDC" w:rsidRPr="00E64615">
        <w:rPr>
          <w:rFonts w:ascii="仿宋" w:eastAsia="仿宋" w:hAnsi="仿宋"/>
          <w:sz w:val="32"/>
          <w:szCs w:val="32"/>
        </w:rPr>
        <w:t>施工单位应严格按照专项施工方案组织施工，因规划调整、设计变更等原因确需调整的，修改后的专项施工方案应</w:t>
      </w:r>
      <w:r w:rsidR="007A0CDC" w:rsidRPr="00E64615">
        <w:rPr>
          <w:rFonts w:ascii="仿宋" w:eastAsia="仿宋" w:hAnsi="仿宋" w:hint="eastAsia"/>
          <w:sz w:val="32"/>
          <w:szCs w:val="32"/>
        </w:rPr>
        <w:t>重新</w:t>
      </w:r>
      <w:proofErr w:type="gramStart"/>
      <w:r w:rsidR="007A0CDC" w:rsidRPr="00E64615">
        <w:rPr>
          <w:rFonts w:ascii="仿宋" w:eastAsia="仿宋" w:hAnsi="仿宋" w:hint="eastAsia"/>
          <w:sz w:val="32"/>
          <w:szCs w:val="32"/>
        </w:rPr>
        <w:t>报施工</w:t>
      </w:r>
      <w:proofErr w:type="gramEnd"/>
      <w:r w:rsidR="007A0CDC" w:rsidRPr="00E64615">
        <w:rPr>
          <w:rFonts w:ascii="仿宋" w:eastAsia="仿宋" w:hAnsi="仿宋" w:hint="eastAsia"/>
          <w:sz w:val="32"/>
          <w:szCs w:val="32"/>
        </w:rPr>
        <w:t>单位审核，加盖单位公章，</w:t>
      </w:r>
      <w:r w:rsidR="007A0CDC" w:rsidRPr="00E64615">
        <w:rPr>
          <w:rFonts w:ascii="仿宋" w:eastAsia="仿宋" w:hAnsi="仿宋"/>
          <w:sz w:val="32"/>
          <w:szCs w:val="32"/>
        </w:rPr>
        <w:t>并由总监理工程师审查</w:t>
      </w:r>
      <w:r w:rsidR="007A0CDC" w:rsidRPr="00E64615">
        <w:rPr>
          <w:rFonts w:ascii="仿宋" w:eastAsia="仿宋" w:hAnsi="仿宋" w:hint="eastAsia"/>
          <w:sz w:val="32"/>
          <w:szCs w:val="32"/>
        </w:rPr>
        <w:t>，并</w:t>
      </w:r>
      <w:r w:rsidR="007A0CDC" w:rsidRPr="00E64615">
        <w:rPr>
          <w:rFonts w:ascii="仿宋" w:eastAsia="仿宋" w:hAnsi="仿宋"/>
          <w:sz w:val="32"/>
          <w:szCs w:val="32"/>
        </w:rPr>
        <w:t>加盖执业印章。</w:t>
      </w:r>
      <w:r w:rsidR="00F74E0D" w:rsidRPr="00E64615">
        <w:rPr>
          <w:rFonts w:ascii="仿宋" w:eastAsia="仿宋" w:hAnsi="仿宋" w:hint="eastAsia"/>
          <w:sz w:val="32"/>
          <w:szCs w:val="32"/>
        </w:rPr>
        <w:t>（ X ）</w:t>
      </w:r>
    </w:p>
    <w:p w:rsidR="007A0CDC"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10、</w:t>
      </w:r>
      <w:r w:rsidR="007A0CDC" w:rsidRPr="00E64615">
        <w:rPr>
          <w:rFonts w:ascii="仿宋" w:eastAsia="仿宋" w:hAnsi="仿宋"/>
          <w:sz w:val="32"/>
          <w:szCs w:val="32"/>
        </w:rPr>
        <w:t>施工单位应当对危大工程施工作业人员进行登记，</w:t>
      </w:r>
      <w:r w:rsidR="007A0CDC" w:rsidRPr="00E64615">
        <w:rPr>
          <w:rFonts w:ascii="仿宋" w:eastAsia="仿宋" w:hAnsi="仿宋" w:hint="eastAsia"/>
          <w:sz w:val="32"/>
          <w:szCs w:val="32"/>
        </w:rPr>
        <w:t>技术</w:t>
      </w:r>
      <w:r w:rsidR="007A0CDC" w:rsidRPr="00E64615">
        <w:rPr>
          <w:rFonts w:ascii="仿宋" w:eastAsia="仿宋" w:hAnsi="仿宋"/>
          <w:sz w:val="32"/>
          <w:szCs w:val="32"/>
        </w:rPr>
        <w:t>负责人应当在施工现场履职</w:t>
      </w:r>
      <w:r w:rsidR="007A0CDC" w:rsidRPr="00E64615">
        <w:rPr>
          <w:rFonts w:ascii="仿宋" w:eastAsia="仿宋" w:hAnsi="仿宋" w:hint="eastAsia"/>
          <w:sz w:val="32"/>
          <w:szCs w:val="32"/>
        </w:rPr>
        <w:t>，</w:t>
      </w:r>
      <w:r w:rsidR="007A0CDC" w:rsidRPr="00E64615">
        <w:rPr>
          <w:rFonts w:ascii="仿宋" w:eastAsia="仿宋" w:hAnsi="仿宋"/>
          <w:sz w:val="32"/>
          <w:szCs w:val="32"/>
        </w:rPr>
        <w:t>专职安全生产管理人员应当对专项施工方案实施情况进行现场监督。</w:t>
      </w:r>
      <w:r w:rsidR="00F74E0D" w:rsidRPr="00E64615">
        <w:rPr>
          <w:rFonts w:ascii="仿宋" w:eastAsia="仿宋" w:hAnsi="仿宋" w:hint="eastAsia"/>
          <w:sz w:val="32"/>
          <w:szCs w:val="32"/>
        </w:rPr>
        <w:t>（ X ）</w:t>
      </w:r>
    </w:p>
    <w:p w:rsidR="007A0CDC"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11、</w:t>
      </w:r>
      <w:r w:rsidR="00DD0213" w:rsidRPr="00E64615">
        <w:rPr>
          <w:rFonts w:ascii="仿宋" w:eastAsia="仿宋" w:hAnsi="仿宋"/>
          <w:sz w:val="32"/>
          <w:szCs w:val="32"/>
        </w:rPr>
        <w:t>危大工程发生险情或者事故时，施工单位应当立即采取应急处置措施，并报告工程所在地住房城乡建设主管部门。</w:t>
      </w:r>
      <w:r w:rsidR="00F74E0D" w:rsidRPr="00E64615">
        <w:rPr>
          <w:rFonts w:ascii="仿宋" w:eastAsia="仿宋" w:hAnsi="仿宋" w:hint="eastAsia"/>
          <w:sz w:val="32"/>
          <w:szCs w:val="32"/>
        </w:rPr>
        <w:t xml:space="preserve">（ </w:t>
      </w:r>
      <w:r w:rsidR="00F74E0D" w:rsidRPr="00E64615">
        <w:rPr>
          <w:rFonts w:ascii="仿宋" w:eastAsia="仿宋" w:hAnsi="仿宋"/>
          <w:sz w:val="32"/>
          <w:szCs w:val="32"/>
        </w:rPr>
        <w:t>√</w:t>
      </w:r>
      <w:r w:rsidR="00F74E0D" w:rsidRPr="00E64615">
        <w:rPr>
          <w:rFonts w:ascii="仿宋" w:eastAsia="仿宋" w:hAnsi="仿宋" w:hint="eastAsia"/>
          <w:sz w:val="32"/>
          <w:szCs w:val="32"/>
        </w:rPr>
        <w:t xml:space="preserve"> ）</w:t>
      </w:r>
    </w:p>
    <w:p w:rsidR="00DD0213"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12、</w:t>
      </w:r>
      <w:r w:rsidR="00DD0213" w:rsidRPr="00E64615">
        <w:rPr>
          <w:rFonts w:ascii="仿宋" w:eastAsia="仿宋" w:hAnsi="仿宋"/>
          <w:sz w:val="32"/>
          <w:szCs w:val="32"/>
        </w:rPr>
        <w:t xml:space="preserve"> 施工单位未按照本规定编制并审核危大工程专项施工方案的，依照《建设工程安全生产管理条例》对单位进行处罚，并暂扣安全生产许可证30日；对直接负责的主管人员和其他直接责任人员处1000元以上5000元以下的罚款。</w:t>
      </w:r>
      <w:r w:rsidR="00F74E0D" w:rsidRPr="00E64615">
        <w:rPr>
          <w:rFonts w:ascii="仿宋" w:eastAsia="仿宋" w:hAnsi="仿宋" w:hint="eastAsia"/>
          <w:sz w:val="32"/>
          <w:szCs w:val="32"/>
        </w:rPr>
        <w:t xml:space="preserve">（ </w:t>
      </w:r>
      <w:r w:rsidR="00F74E0D" w:rsidRPr="00E64615">
        <w:rPr>
          <w:rFonts w:ascii="仿宋" w:eastAsia="仿宋" w:hAnsi="仿宋"/>
          <w:sz w:val="32"/>
          <w:szCs w:val="32"/>
        </w:rPr>
        <w:t>√</w:t>
      </w:r>
      <w:r w:rsidR="00F74E0D" w:rsidRPr="00E64615">
        <w:rPr>
          <w:rFonts w:ascii="仿宋" w:eastAsia="仿宋" w:hAnsi="仿宋" w:hint="eastAsia"/>
          <w:sz w:val="32"/>
          <w:szCs w:val="32"/>
        </w:rPr>
        <w:t xml:space="preserve"> ）</w:t>
      </w:r>
    </w:p>
    <w:p w:rsidR="007A0CDC"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13、</w:t>
      </w:r>
      <w:r w:rsidR="00DD0213" w:rsidRPr="00E64615">
        <w:rPr>
          <w:rFonts w:ascii="仿宋" w:eastAsia="仿宋" w:hAnsi="仿宋" w:hint="eastAsia"/>
          <w:sz w:val="32"/>
          <w:szCs w:val="32"/>
        </w:rPr>
        <w:t>采用起重机械进行安装的工程都属于危险性较大的分部分项工程。</w:t>
      </w:r>
      <w:r w:rsidR="00F74E0D" w:rsidRPr="00E64615">
        <w:rPr>
          <w:rFonts w:ascii="仿宋" w:eastAsia="仿宋" w:hAnsi="仿宋" w:hint="eastAsia"/>
          <w:sz w:val="32"/>
          <w:szCs w:val="32"/>
        </w:rPr>
        <w:t xml:space="preserve">（ </w:t>
      </w:r>
      <w:r w:rsidR="00F74E0D" w:rsidRPr="00E64615">
        <w:rPr>
          <w:rFonts w:ascii="仿宋" w:eastAsia="仿宋" w:hAnsi="仿宋"/>
          <w:sz w:val="32"/>
          <w:szCs w:val="32"/>
        </w:rPr>
        <w:t>√</w:t>
      </w:r>
      <w:r w:rsidR="00F74E0D" w:rsidRPr="00E64615">
        <w:rPr>
          <w:rFonts w:ascii="仿宋" w:eastAsia="仿宋" w:hAnsi="仿宋" w:hint="eastAsia"/>
          <w:sz w:val="32"/>
          <w:szCs w:val="32"/>
        </w:rPr>
        <w:t xml:space="preserve"> ）</w:t>
      </w:r>
    </w:p>
    <w:p w:rsidR="00DD0213"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14、</w:t>
      </w:r>
      <w:r w:rsidR="00DD0213" w:rsidRPr="00E64615">
        <w:rPr>
          <w:rFonts w:ascii="仿宋" w:eastAsia="仿宋" w:hAnsi="仿宋" w:hint="eastAsia"/>
          <w:sz w:val="32"/>
          <w:szCs w:val="32"/>
        </w:rPr>
        <w:t>搭设高度24m及以上的落地式钢管脚手架工程都属于超过一定规模的危险性较大的分部分项工程。</w:t>
      </w:r>
      <w:r w:rsidR="00F74E0D" w:rsidRPr="00E64615">
        <w:rPr>
          <w:rFonts w:ascii="仿宋" w:eastAsia="仿宋" w:hAnsi="仿宋" w:hint="eastAsia"/>
          <w:sz w:val="32"/>
          <w:szCs w:val="32"/>
        </w:rPr>
        <w:t>（ X ）</w:t>
      </w:r>
    </w:p>
    <w:p w:rsidR="00DD0213"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15、</w:t>
      </w:r>
      <w:r w:rsidR="00DD0213" w:rsidRPr="00E64615">
        <w:rPr>
          <w:rFonts w:ascii="仿宋" w:eastAsia="仿宋" w:hAnsi="仿宋" w:hint="eastAsia"/>
          <w:sz w:val="32"/>
          <w:szCs w:val="32"/>
        </w:rPr>
        <w:t>建筑幕墙安装工程都属于危险性较大的分部分项工程。</w:t>
      </w:r>
      <w:r w:rsidR="00F74E0D" w:rsidRPr="00E64615">
        <w:rPr>
          <w:rFonts w:ascii="仿宋" w:eastAsia="仿宋" w:hAnsi="仿宋" w:hint="eastAsia"/>
          <w:sz w:val="32"/>
          <w:szCs w:val="32"/>
        </w:rPr>
        <w:t xml:space="preserve">（ </w:t>
      </w:r>
      <w:r w:rsidR="00F74E0D" w:rsidRPr="00E64615">
        <w:rPr>
          <w:rFonts w:ascii="仿宋" w:eastAsia="仿宋" w:hAnsi="仿宋"/>
          <w:sz w:val="32"/>
          <w:szCs w:val="32"/>
        </w:rPr>
        <w:t>√</w:t>
      </w:r>
      <w:r w:rsidR="00F74E0D" w:rsidRPr="00E64615">
        <w:rPr>
          <w:rFonts w:ascii="仿宋" w:eastAsia="仿宋" w:hAnsi="仿宋" w:hint="eastAsia"/>
          <w:sz w:val="32"/>
          <w:szCs w:val="32"/>
        </w:rPr>
        <w:t xml:space="preserve"> ）</w:t>
      </w:r>
    </w:p>
    <w:p w:rsidR="00DD0213"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lastRenderedPageBreak/>
        <w:t>16、</w:t>
      </w:r>
      <w:r w:rsidR="00DD0213" w:rsidRPr="00E64615">
        <w:rPr>
          <w:rFonts w:ascii="仿宋" w:eastAsia="仿宋" w:hAnsi="仿宋" w:hint="eastAsia"/>
          <w:sz w:val="32"/>
          <w:szCs w:val="32"/>
        </w:rPr>
        <w:t xml:space="preserve"> 开挖深度超过5m（含5m）的基坑（槽）的土方开挖、支护、降水工程专项施工方案都应组织专家组论证。</w:t>
      </w:r>
      <w:r w:rsidR="00F74E0D" w:rsidRPr="00E64615">
        <w:rPr>
          <w:rFonts w:ascii="仿宋" w:eastAsia="仿宋" w:hAnsi="仿宋" w:hint="eastAsia"/>
          <w:sz w:val="32"/>
          <w:szCs w:val="32"/>
        </w:rPr>
        <w:t xml:space="preserve">（ </w:t>
      </w:r>
      <w:r w:rsidR="00F74E0D" w:rsidRPr="00E64615">
        <w:rPr>
          <w:rFonts w:ascii="仿宋" w:eastAsia="仿宋" w:hAnsi="仿宋"/>
          <w:sz w:val="32"/>
          <w:szCs w:val="32"/>
        </w:rPr>
        <w:t>√</w:t>
      </w:r>
      <w:r w:rsidR="00F74E0D" w:rsidRPr="00E64615">
        <w:rPr>
          <w:rFonts w:ascii="仿宋" w:eastAsia="仿宋" w:hAnsi="仿宋" w:hint="eastAsia"/>
          <w:sz w:val="32"/>
          <w:szCs w:val="32"/>
        </w:rPr>
        <w:t xml:space="preserve"> ）</w:t>
      </w:r>
    </w:p>
    <w:p w:rsidR="00DD0213" w:rsidRPr="00E64615" w:rsidRDefault="009F2DDA" w:rsidP="00E64615">
      <w:pPr>
        <w:ind w:firstLineChars="200" w:firstLine="640"/>
        <w:rPr>
          <w:rFonts w:ascii="仿宋" w:eastAsia="仿宋" w:hAnsi="仿宋"/>
          <w:sz w:val="32"/>
          <w:szCs w:val="32"/>
        </w:rPr>
      </w:pPr>
      <w:r w:rsidRPr="00E64615">
        <w:rPr>
          <w:rFonts w:ascii="仿宋" w:eastAsia="仿宋" w:hAnsi="仿宋" w:hint="eastAsia"/>
          <w:sz w:val="32"/>
          <w:szCs w:val="32"/>
        </w:rPr>
        <w:t>17、</w:t>
      </w:r>
      <w:r w:rsidR="00DD0213" w:rsidRPr="00E64615">
        <w:rPr>
          <w:rFonts w:ascii="仿宋" w:eastAsia="仿宋" w:hAnsi="仿宋" w:hint="eastAsia"/>
          <w:sz w:val="32"/>
          <w:szCs w:val="32"/>
        </w:rPr>
        <w:t>起重量200kN及以上，或搭设高度200m及以上的起重机械安装和拆卸工程都属于超过一定规模的危险性较大的分部分项工程。</w:t>
      </w:r>
      <w:r w:rsidR="00F74E0D" w:rsidRPr="00E64615">
        <w:rPr>
          <w:rFonts w:ascii="仿宋" w:eastAsia="仿宋" w:hAnsi="仿宋" w:hint="eastAsia"/>
          <w:sz w:val="32"/>
          <w:szCs w:val="32"/>
        </w:rPr>
        <w:t>（ X ）</w:t>
      </w:r>
    </w:p>
    <w:p w:rsidR="000E7E1D" w:rsidRPr="00E64615" w:rsidRDefault="000E7E1D" w:rsidP="00E64615">
      <w:pPr>
        <w:rPr>
          <w:rFonts w:ascii="仿宋" w:eastAsia="仿宋" w:hAnsi="仿宋"/>
          <w:b/>
          <w:sz w:val="32"/>
          <w:szCs w:val="32"/>
        </w:rPr>
      </w:pPr>
      <w:r w:rsidRPr="00E64615">
        <w:rPr>
          <w:rFonts w:ascii="仿宋" w:eastAsia="仿宋" w:hAnsi="仿宋" w:hint="eastAsia"/>
          <w:b/>
          <w:sz w:val="32"/>
          <w:szCs w:val="32"/>
        </w:rPr>
        <w:t>二、单选题</w:t>
      </w:r>
    </w:p>
    <w:p w:rsidR="00545472" w:rsidRPr="00E64615" w:rsidRDefault="00F74E0D" w:rsidP="00E64615">
      <w:pPr>
        <w:ind w:firstLineChars="200" w:firstLine="640"/>
        <w:rPr>
          <w:rFonts w:ascii="仿宋" w:eastAsia="仿宋" w:hAnsi="仿宋"/>
          <w:sz w:val="32"/>
          <w:szCs w:val="32"/>
        </w:rPr>
      </w:pPr>
      <w:r w:rsidRPr="00E64615">
        <w:rPr>
          <w:rFonts w:ascii="仿宋" w:eastAsia="仿宋" w:hAnsi="仿宋" w:hint="eastAsia"/>
          <w:sz w:val="32"/>
          <w:szCs w:val="32"/>
        </w:rPr>
        <w:t>1</w:t>
      </w:r>
      <w:r w:rsidR="00545472" w:rsidRPr="00E64615">
        <w:rPr>
          <w:rFonts w:ascii="仿宋" w:eastAsia="仿宋" w:hAnsi="仿宋" w:hint="eastAsia"/>
          <w:sz w:val="32"/>
          <w:szCs w:val="32"/>
        </w:rPr>
        <w:t>、</w:t>
      </w:r>
      <w:r w:rsidR="00545472" w:rsidRPr="00E64615">
        <w:rPr>
          <w:rFonts w:ascii="仿宋" w:eastAsia="仿宋" w:hAnsi="仿宋"/>
          <w:sz w:val="32"/>
          <w:szCs w:val="32"/>
        </w:rPr>
        <w:t>施工单位应当严格按照专项施工方案</w:t>
      </w:r>
      <w:r w:rsidR="009F2DDA" w:rsidRPr="00E64615">
        <w:rPr>
          <w:rFonts w:ascii="仿宋" w:eastAsia="仿宋" w:hAnsi="仿宋" w:hint="eastAsia"/>
          <w:sz w:val="32"/>
          <w:szCs w:val="32"/>
        </w:rPr>
        <w:t>（A）</w:t>
      </w:r>
      <w:r w:rsidR="00545472" w:rsidRPr="00E64615">
        <w:rPr>
          <w:rFonts w:ascii="仿宋" w:eastAsia="仿宋" w:hAnsi="仿宋"/>
          <w:sz w:val="32"/>
          <w:szCs w:val="32"/>
        </w:rPr>
        <w:t>，不得擅自修改专项施工方案</w:t>
      </w:r>
      <w:r w:rsidR="00545472" w:rsidRPr="00E64615">
        <w:rPr>
          <w:rFonts w:ascii="仿宋" w:eastAsia="仿宋" w:hAnsi="仿宋" w:hint="eastAsia"/>
          <w:sz w:val="32"/>
          <w:szCs w:val="32"/>
        </w:rPr>
        <w:t xml:space="preserve">。                                                       </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A</w:t>
      </w:r>
      <w:r w:rsidR="00F74E0D" w:rsidRPr="00E64615">
        <w:rPr>
          <w:rFonts w:ascii="仿宋" w:eastAsia="仿宋" w:hAnsi="仿宋" w:hint="eastAsia"/>
          <w:sz w:val="32"/>
          <w:szCs w:val="32"/>
        </w:rPr>
        <w:t>.</w:t>
      </w:r>
      <w:r w:rsidRPr="00E64615">
        <w:rPr>
          <w:rFonts w:ascii="仿宋" w:eastAsia="仿宋" w:hAnsi="仿宋" w:hint="eastAsia"/>
          <w:sz w:val="32"/>
          <w:szCs w:val="32"/>
        </w:rPr>
        <w:t>组织施工   B</w:t>
      </w:r>
      <w:r w:rsidR="00F74E0D" w:rsidRPr="00E64615">
        <w:rPr>
          <w:rFonts w:ascii="仿宋" w:eastAsia="仿宋" w:hAnsi="仿宋" w:hint="eastAsia"/>
          <w:sz w:val="32"/>
          <w:szCs w:val="32"/>
        </w:rPr>
        <w:t>.</w:t>
      </w:r>
      <w:r w:rsidRPr="00E64615">
        <w:rPr>
          <w:rFonts w:ascii="仿宋" w:eastAsia="仿宋" w:hAnsi="仿宋" w:hint="eastAsia"/>
          <w:sz w:val="32"/>
          <w:szCs w:val="32"/>
        </w:rPr>
        <w:t>进行施工  C</w:t>
      </w:r>
      <w:r w:rsidR="00F74E0D" w:rsidRPr="00E64615">
        <w:rPr>
          <w:rFonts w:ascii="仿宋" w:eastAsia="仿宋" w:hAnsi="仿宋" w:hint="eastAsia"/>
          <w:sz w:val="32"/>
          <w:szCs w:val="32"/>
        </w:rPr>
        <w:t>.</w:t>
      </w:r>
      <w:r w:rsidRPr="00E64615">
        <w:rPr>
          <w:rFonts w:ascii="仿宋" w:eastAsia="仿宋" w:hAnsi="仿宋" w:hint="eastAsia"/>
          <w:sz w:val="32"/>
          <w:szCs w:val="32"/>
        </w:rPr>
        <w:t>正常施工  D</w:t>
      </w:r>
      <w:r w:rsidR="00F74E0D" w:rsidRPr="00E64615">
        <w:rPr>
          <w:rFonts w:ascii="仿宋" w:eastAsia="仿宋" w:hAnsi="仿宋" w:hint="eastAsia"/>
          <w:sz w:val="32"/>
          <w:szCs w:val="32"/>
        </w:rPr>
        <w:t>.</w:t>
      </w:r>
      <w:r w:rsidRPr="00E64615">
        <w:rPr>
          <w:rFonts w:ascii="仿宋" w:eastAsia="仿宋" w:hAnsi="仿宋" w:hint="eastAsia"/>
          <w:sz w:val="32"/>
          <w:szCs w:val="32"/>
        </w:rPr>
        <w:t>组织验收</w:t>
      </w:r>
    </w:p>
    <w:p w:rsidR="00545472" w:rsidRPr="00E64615" w:rsidRDefault="00F74E0D" w:rsidP="00E64615">
      <w:pPr>
        <w:ind w:firstLineChars="200" w:firstLine="640"/>
        <w:rPr>
          <w:rFonts w:ascii="仿宋" w:eastAsia="仿宋" w:hAnsi="仿宋"/>
          <w:sz w:val="32"/>
          <w:szCs w:val="32"/>
        </w:rPr>
      </w:pPr>
      <w:r w:rsidRPr="00E64615">
        <w:rPr>
          <w:rFonts w:ascii="仿宋" w:eastAsia="仿宋" w:hAnsi="仿宋" w:hint="eastAsia"/>
          <w:sz w:val="32"/>
          <w:szCs w:val="32"/>
        </w:rPr>
        <w:t>2</w:t>
      </w:r>
      <w:r w:rsidR="00545472" w:rsidRPr="00E64615">
        <w:rPr>
          <w:rFonts w:ascii="仿宋" w:eastAsia="仿宋" w:hAnsi="仿宋" w:hint="eastAsia"/>
          <w:sz w:val="32"/>
          <w:szCs w:val="32"/>
        </w:rPr>
        <w:t>、</w:t>
      </w:r>
      <w:r w:rsidR="00545472" w:rsidRPr="00E64615">
        <w:rPr>
          <w:rFonts w:ascii="仿宋" w:eastAsia="仿宋" w:hAnsi="仿宋"/>
          <w:sz w:val="32"/>
          <w:szCs w:val="32"/>
        </w:rPr>
        <w:t>施工单位应当按照规定对危大工程进行施工监测和安全巡视，发现危及人身安全的紧急情况，应当立即组织作业人员</w:t>
      </w:r>
      <w:r w:rsidR="009F2DDA" w:rsidRPr="00E64615">
        <w:rPr>
          <w:rFonts w:ascii="仿宋" w:eastAsia="仿宋" w:hAnsi="仿宋" w:hint="eastAsia"/>
          <w:sz w:val="32"/>
          <w:szCs w:val="32"/>
        </w:rPr>
        <w:t>（C）</w:t>
      </w:r>
      <w:r w:rsidR="00545472" w:rsidRPr="00E64615">
        <w:rPr>
          <w:rFonts w:ascii="仿宋" w:eastAsia="仿宋" w:hAnsi="仿宋" w:hint="eastAsia"/>
          <w:sz w:val="32"/>
          <w:szCs w:val="32"/>
        </w:rPr>
        <w:t xml:space="preserve">。     </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A</w:t>
      </w:r>
      <w:r w:rsidR="00F74E0D" w:rsidRPr="00E64615">
        <w:rPr>
          <w:rFonts w:ascii="仿宋" w:eastAsia="仿宋" w:hAnsi="仿宋" w:hint="eastAsia"/>
          <w:sz w:val="32"/>
          <w:szCs w:val="32"/>
        </w:rPr>
        <w:t>.</w:t>
      </w:r>
      <w:r w:rsidRPr="00E64615">
        <w:rPr>
          <w:rFonts w:ascii="仿宋" w:eastAsia="仿宋" w:hAnsi="仿宋" w:hint="eastAsia"/>
          <w:sz w:val="32"/>
          <w:szCs w:val="32"/>
        </w:rPr>
        <w:t>撤离施工现场   B</w:t>
      </w:r>
      <w:r w:rsidR="00F74E0D" w:rsidRPr="00E64615">
        <w:rPr>
          <w:rFonts w:ascii="仿宋" w:eastAsia="仿宋" w:hAnsi="仿宋" w:hint="eastAsia"/>
          <w:sz w:val="32"/>
          <w:szCs w:val="32"/>
        </w:rPr>
        <w:t>.</w:t>
      </w:r>
      <w:r w:rsidRPr="00E64615">
        <w:rPr>
          <w:rFonts w:ascii="仿宋" w:eastAsia="仿宋" w:hAnsi="仿宋" w:hint="eastAsia"/>
          <w:sz w:val="32"/>
          <w:szCs w:val="32"/>
        </w:rPr>
        <w:t>组织抢险   C</w:t>
      </w:r>
      <w:r w:rsidR="00F74E0D" w:rsidRPr="00E64615">
        <w:rPr>
          <w:rFonts w:ascii="仿宋" w:eastAsia="仿宋" w:hAnsi="仿宋" w:hint="eastAsia"/>
          <w:sz w:val="32"/>
          <w:szCs w:val="32"/>
        </w:rPr>
        <w:t>.</w:t>
      </w:r>
      <w:r w:rsidRPr="00E64615">
        <w:rPr>
          <w:rFonts w:ascii="仿宋" w:eastAsia="仿宋" w:hAnsi="仿宋" w:hint="eastAsia"/>
          <w:sz w:val="32"/>
          <w:szCs w:val="32"/>
        </w:rPr>
        <w:t>撤离危险区域   D</w:t>
      </w:r>
      <w:r w:rsidR="00F74E0D" w:rsidRPr="00E64615">
        <w:rPr>
          <w:rFonts w:ascii="仿宋" w:eastAsia="仿宋" w:hAnsi="仿宋" w:hint="eastAsia"/>
          <w:sz w:val="32"/>
          <w:szCs w:val="32"/>
        </w:rPr>
        <w:t>.</w:t>
      </w:r>
      <w:r w:rsidRPr="00E64615">
        <w:rPr>
          <w:rFonts w:ascii="仿宋" w:eastAsia="仿宋" w:hAnsi="仿宋" w:hint="eastAsia"/>
          <w:sz w:val="32"/>
          <w:szCs w:val="32"/>
        </w:rPr>
        <w:t>全员撤离</w:t>
      </w:r>
    </w:p>
    <w:p w:rsidR="00545472" w:rsidRPr="00E64615" w:rsidRDefault="00F74E0D" w:rsidP="00E64615">
      <w:pPr>
        <w:ind w:firstLineChars="200" w:firstLine="640"/>
        <w:rPr>
          <w:rFonts w:ascii="仿宋" w:eastAsia="仿宋" w:hAnsi="仿宋"/>
          <w:sz w:val="32"/>
          <w:szCs w:val="32"/>
        </w:rPr>
      </w:pPr>
      <w:r w:rsidRPr="00E64615">
        <w:rPr>
          <w:rFonts w:ascii="仿宋" w:eastAsia="仿宋" w:hAnsi="仿宋" w:hint="eastAsia"/>
          <w:sz w:val="32"/>
          <w:szCs w:val="32"/>
        </w:rPr>
        <w:t>3</w:t>
      </w:r>
      <w:r w:rsidR="00545472" w:rsidRPr="00E64615">
        <w:rPr>
          <w:rFonts w:ascii="仿宋" w:eastAsia="仿宋" w:hAnsi="仿宋" w:hint="eastAsia"/>
          <w:sz w:val="32"/>
          <w:szCs w:val="32"/>
        </w:rPr>
        <w:t>、</w:t>
      </w:r>
      <w:r w:rsidR="00545472" w:rsidRPr="00E64615">
        <w:rPr>
          <w:rFonts w:ascii="仿宋" w:eastAsia="仿宋" w:hAnsi="仿宋"/>
          <w:sz w:val="32"/>
          <w:szCs w:val="32"/>
        </w:rPr>
        <w:t>施工单位应当在施工现场显著位置公告危大</w:t>
      </w:r>
      <w:r w:rsidR="00545472" w:rsidRPr="00E64615">
        <w:rPr>
          <w:rFonts w:ascii="仿宋" w:eastAsia="仿宋" w:hAnsi="仿宋" w:hint="eastAsia"/>
          <w:sz w:val="32"/>
          <w:szCs w:val="32"/>
        </w:rPr>
        <w:t>工程名称、施工时间</w:t>
      </w:r>
      <w:r w:rsidR="00545472" w:rsidRPr="00E64615">
        <w:rPr>
          <w:rFonts w:ascii="仿宋" w:eastAsia="仿宋" w:hAnsi="仿宋"/>
          <w:sz w:val="32"/>
          <w:szCs w:val="32"/>
        </w:rPr>
        <w:t>和</w:t>
      </w:r>
      <w:r w:rsidR="00545472" w:rsidRPr="00E64615">
        <w:rPr>
          <w:rFonts w:ascii="仿宋" w:eastAsia="仿宋" w:hAnsi="仿宋" w:hint="eastAsia"/>
          <w:sz w:val="32"/>
          <w:szCs w:val="32"/>
        </w:rPr>
        <w:t>具体责任人员</w:t>
      </w:r>
      <w:r w:rsidR="00545472" w:rsidRPr="00E64615">
        <w:rPr>
          <w:rFonts w:ascii="仿宋" w:eastAsia="仿宋" w:hAnsi="仿宋"/>
          <w:sz w:val="32"/>
          <w:szCs w:val="32"/>
        </w:rPr>
        <w:t>，并在危险区域设置</w:t>
      </w:r>
      <w:r w:rsidR="009F2DDA" w:rsidRPr="00E64615">
        <w:rPr>
          <w:rFonts w:ascii="仿宋" w:eastAsia="仿宋" w:hAnsi="仿宋" w:hint="eastAsia"/>
          <w:sz w:val="32"/>
          <w:szCs w:val="32"/>
        </w:rPr>
        <w:t>（A）</w:t>
      </w:r>
      <w:r w:rsidR="00545472" w:rsidRPr="00E64615">
        <w:rPr>
          <w:rFonts w:ascii="仿宋" w:eastAsia="仿宋" w:hAnsi="仿宋" w:hint="eastAsia"/>
          <w:sz w:val="32"/>
          <w:szCs w:val="32"/>
        </w:rPr>
        <w:t xml:space="preserve">。                  </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A</w:t>
      </w:r>
      <w:r w:rsidR="00F74E0D" w:rsidRPr="00E64615">
        <w:rPr>
          <w:rFonts w:ascii="仿宋" w:eastAsia="仿宋" w:hAnsi="仿宋" w:hint="eastAsia"/>
          <w:sz w:val="32"/>
          <w:szCs w:val="32"/>
        </w:rPr>
        <w:t>.</w:t>
      </w:r>
      <w:r w:rsidRPr="00E64615">
        <w:rPr>
          <w:rFonts w:ascii="仿宋" w:eastAsia="仿宋" w:hAnsi="仿宋" w:hint="eastAsia"/>
          <w:sz w:val="32"/>
          <w:szCs w:val="32"/>
        </w:rPr>
        <w:t>安全警示标志  B</w:t>
      </w:r>
      <w:r w:rsidR="00F74E0D" w:rsidRPr="00E64615">
        <w:rPr>
          <w:rFonts w:ascii="仿宋" w:eastAsia="仿宋" w:hAnsi="仿宋" w:hint="eastAsia"/>
          <w:sz w:val="32"/>
          <w:szCs w:val="32"/>
        </w:rPr>
        <w:t>.</w:t>
      </w:r>
      <w:r w:rsidRPr="00E64615">
        <w:rPr>
          <w:rFonts w:ascii="仿宋" w:eastAsia="仿宋" w:hAnsi="仿宋" w:hint="eastAsia"/>
          <w:sz w:val="32"/>
          <w:szCs w:val="32"/>
        </w:rPr>
        <w:t>安全标志牌  C</w:t>
      </w:r>
      <w:r w:rsidR="00F74E0D" w:rsidRPr="00E64615">
        <w:rPr>
          <w:rFonts w:ascii="仿宋" w:eastAsia="仿宋" w:hAnsi="仿宋" w:hint="eastAsia"/>
          <w:sz w:val="32"/>
          <w:szCs w:val="32"/>
        </w:rPr>
        <w:t>.</w:t>
      </w:r>
      <w:r w:rsidRPr="00E64615">
        <w:rPr>
          <w:rFonts w:ascii="仿宋" w:eastAsia="仿宋" w:hAnsi="仿宋" w:hint="eastAsia"/>
          <w:sz w:val="32"/>
          <w:szCs w:val="32"/>
        </w:rPr>
        <w:t>警示标志牌  D</w:t>
      </w:r>
      <w:r w:rsidR="00F74E0D" w:rsidRPr="00E64615">
        <w:rPr>
          <w:rFonts w:ascii="仿宋" w:eastAsia="仿宋" w:hAnsi="仿宋" w:hint="eastAsia"/>
          <w:sz w:val="32"/>
          <w:szCs w:val="32"/>
        </w:rPr>
        <w:t>.</w:t>
      </w:r>
      <w:r w:rsidRPr="00E64615">
        <w:rPr>
          <w:rFonts w:ascii="仿宋" w:eastAsia="仿宋" w:hAnsi="仿宋" w:hint="eastAsia"/>
          <w:sz w:val="32"/>
          <w:szCs w:val="32"/>
        </w:rPr>
        <w:t xml:space="preserve">公示牌   </w:t>
      </w:r>
    </w:p>
    <w:p w:rsidR="0054198B" w:rsidRPr="00E64615" w:rsidRDefault="00F74E0D" w:rsidP="00E64615">
      <w:pPr>
        <w:ind w:firstLineChars="200" w:firstLine="640"/>
        <w:rPr>
          <w:rFonts w:ascii="仿宋" w:eastAsia="仿宋" w:hAnsi="仿宋"/>
          <w:sz w:val="32"/>
          <w:szCs w:val="32"/>
        </w:rPr>
      </w:pPr>
      <w:r w:rsidRPr="00E64615">
        <w:rPr>
          <w:rFonts w:ascii="仿宋" w:eastAsia="仿宋" w:hAnsi="仿宋" w:hint="eastAsia"/>
          <w:sz w:val="32"/>
          <w:szCs w:val="32"/>
        </w:rPr>
        <w:t>4、</w:t>
      </w:r>
      <w:r w:rsidR="000E7E1D" w:rsidRPr="00E64615">
        <w:rPr>
          <w:rFonts w:ascii="仿宋" w:eastAsia="仿宋" w:hAnsi="仿宋" w:hint="eastAsia"/>
          <w:sz w:val="32"/>
          <w:szCs w:val="32"/>
        </w:rPr>
        <w:t xml:space="preserve"> 危险性较大的分部分项工程</w:t>
      </w:r>
      <w:r w:rsidR="000E7E1D" w:rsidRPr="00E64615">
        <w:rPr>
          <w:rFonts w:ascii="仿宋" w:eastAsia="仿宋" w:hAnsi="仿宋"/>
          <w:sz w:val="32"/>
          <w:szCs w:val="32"/>
        </w:rPr>
        <w:t>实行分包</w:t>
      </w:r>
      <w:r w:rsidR="000E7E1D" w:rsidRPr="00E64615">
        <w:rPr>
          <w:rFonts w:ascii="仿宋" w:eastAsia="仿宋" w:hAnsi="仿宋" w:hint="eastAsia"/>
          <w:sz w:val="32"/>
          <w:szCs w:val="32"/>
        </w:rPr>
        <w:t>时</w:t>
      </w:r>
      <w:r w:rsidR="000E7E1D" w:rsidRPr="00E64615">
        <w:rPr>
          <w:rFonts w:ascii="仿宋" w:eastAsia="仿宋" w:hAnsi="仿宋"/>
          <w:sz w:val="32"/>
          <w:szCs w:val="32"/>
        </w:rPr>
        <w:t>，专项施工方案</w:t>
      </w:r>
      <w:r w:rsidR="0054198B" w:rsidRPr="00E64615">
        <w:rPr>
          <w:rFonts w:ascii="仿宋" w:eastAsia="仿宋" w:hAnsi="仿宋" w:hint="eastAsia"/>
          <w:sz w:val="32"/>
          <w:szCs w:val="32"/>
        </w:rPr>
        <w:t>（D）</w:t>
      </w:r>
    </w:p>
    <w:p w:rsidR="0054198B" w:rsidRPr="00E64615" w:rsidRDefault="0054198B" w:rsidP="00E64615">
      <w:pPr>
        <w:ind w:firstLineChars="200" w:firstLine="640"/>
        <w:rPr>
          <w:rFonts w:ascii="仿宋" w:eastAsia="仿宋" w:hAnsi="仿宋"/>
          <w:sz w:val="32"/>
          <w:szCs w:val="32"/>
        </w:rPr>
      </w:pPr>
      <w:r w:rsidRPr="00E64615">
        <w:rPr>
          <w:rFonts w:ascii="仿宋" w:eastAsia="仿宋" w:hAnsi="仿宋" w:hint="eastAsia"/>
          <w:sz w:val="32"/>
          <w:szCs w:val="32"/>
        </w:rPr>
        <w:t>A.应由总承包单位组织编制 B</w:t>
      </w:r>
      <w:r w:rsidR="009F2DDA" w:rsidRPr="00E64615">
        <w:rPr>
          <w:rFonts w:ascii="仿宋" w:eastAsia="仿宋" w:hAnsi="仿宋" w:hint="eastAsia"/>
          <w:sz w:val="32"/>
          <w:szCs w:val="32"/>
        </w:rPr>
        <w:t>.</w:t>
      </w:r>
      <w:r w:rsidRPr="00E64615">
        <w:rPr>
          <w:rFonts w:ascii="仿宋" w:eastAsia="仿宋" w:hAnsi="仿宋" w:hint="eastAsia"/>
          <w:sz w:val="32"/>
          <w:szCs w:val="32"/>
        </w:rPr>
        <w:t>应由专</w:t>
      </w:r>
      <w:r w:rsidRPr="00E64615">
        <w:rPr>
          <w:rFonts w:ascii="仿宋" w:eastAsia="仿宋" w:hAnsi="仿宋"/>
          <w:sz w:val="32"/>
          <w:szCs w:val="32"/>
        </w:rPr>
        <w:t>业分包单位组织编制</w:t>
      </w:r>
    </w:p>
    <w:p w:rsidR="000E7E1D" w:rsidRPr="00E64615" w:rsidRDefault="0054198B" w:rsidP="00E64615">
      <w:pPr>
        <w:ind w:firstLineChars="200" w:firstLine="640"/>
        <w:rPr>
          <w:rFonts w:ascii="仿宋" w:eastAsia="仿宋" w:hAnsi="仿宋"/>
          <w:sz w:val="32"/>
          <w:szCs w:val="32"/>
        </w:rPr>
      </w:pPr>
      <w:r w:rsidRPr="00E64615">
        <w:rPr>
          <w:rFonts w:ascii="仿宋" w:eastAsia="仿宋" w:hAnsi="仿宋" w:hint="eastAsia"/>
          <w:sz w:val="32"/>
          <w:szCs w:val="32"/>
        </w:rPr>
        <w:t>C</w:t>
      </w:r>
      <w:r w:rsidR="009F2DDA" w:rsidRPr="00E64615">
        <w:rPr>
          <w:rFonts w:ascii="仿宋" w:eastAsia="仿宋" w:hAnsi="仿宋" w:hint="eastAsia"/>
          <w:sz w:val="32"/>
          <w:szCs w:val="32"/>
        </w:rPr>
        <w:t>.</w:t>
      </w:r>
      <w:r w:rsidRPr="00E64615">
        <w:rPr>
          <w:rFonts w:ascii="仿宋" w:eastAsia="仿宋" w:hAnsi="仿宋" w:hint="eastAsia"/>
          <w:sz w:val="32"/>
          <w:szCs w:val="32"/>
        </w:rPr>
        <w:t>可由建设单位组织编制   D</w:t>
      </w:r>
      <w:r w:rsidR="009F2DDA" w:rsidRPr="00E64615">
        <w:rPr>
          <w:rFonts w:ascii="仿宋" w:eastAsia="仿宋" w:hAnsi="仿宋" w:hint="eastAsia"/>
          <w:sz w:val="32"/>
          <w:szCs w:val="32"/>
        </w:rPr>
        <w:t>.</w:t>
      </w:r>
      <w:r w:rsidRPr="00E64615">
        <w:rPr>
          <w:rFonts w:ascii="仿宋" w:eastAsia="仿宋" w:hAnsi="仿宋"/>
          <w:sz w:val="32"/>
          <w:szCs w:val="32"/>
        </w:rPr>
        <w:t>可</w:t>
      </w:r>
      <w:r w:rsidR="000E7E1D" w:rsidRPr="00E64615">
        <w:rPr>
          <w:rFonts w:ascii="仿宋" w:eastAsia="仿宋" w:hAnsi="仿宋"/>
          <w:sz w:val="32"/>
          <w:szCs w:val="32"/>
        </w:rPr>
        <w:t>由专业分包单位组织编制。</w:t>
      </w:r>
    </w:p>
    <w:p w:rsidR="0054198B" w:rsidRPr="00E64615" w:rsidRDefault="00F74E0D" w:rsidP="00E64615">
      <w:pPr>
        <w:ind w:firstLineChars="200" w:firstLine="640"/>
        <w:rPr>
          <w:rFonts w:ascii="仿宋" w:eastAsia="仿宋" w:hAnsi="仿宋"/>
          <w:sz w:val="32"/>
          <w:szCs w:val="32"/>
        </w:rPr>
      </w:pPr>
      <w:r w:rsidRPr="00E64615">
        <w:rPr>
          <w:rFonts w:ascii="仿宋" w:eastAsia="仿宋" w:hAnsi="仿宋" w:hint="eastAsia"/>
          <w:sz w:val="32"/>
          <w:szCs w:val="32"/>
        </w:rPr>
        <w:t>5、</w:t>
      </w:r>
      <w:r w:rsidR="0054198B" w:rsidRPr="00E64615">
        <w:rPr>
          <w:rFonts w:ascii="仿宋" w:eastAsia="仿宋" w:hAnsi="仿宋"/>
          <w:sz w:val="32"/>
          <w:szCs w:val="32"/>
        </w:rPr>
        <w:t>专项施工方案实施前，</w:t>
      </w:r>
      <w:r w:rsidR="0054198B" w:rsidRPr="00E64615">
        <w:rPr>
          <w:rFonts w:ascii="仿宋" w:eastAsia="仿宋" w:hAnsi="仿宋" w:hint="eastAsia"/>
          <w:sz w:val="32"/>
          <w:szCs w:val="32"/>
        </w:rPr>
        <w:t>（D）</w:t>
      </w:r>
      <w:r w:rsidR="0054198B" w:rsidRPr="00E64615">
        <w:rPr>
          <w:rFonts w:ascii="仿宋" w:eastAsia="仿宋" w:hAnsi="仿宋"/>
          <w:sz w:val="32"/>
          <w:szCs w:val="32"/>
        </w:rPr>
        <w:t>应当向施工现场管理人员进行方案交底。</w:t>
      </w:r>
    </w:p>
    <w:p w:rsidR="0054198B" w:rsidRPr="00E64615" w:rsidRDefault="0054198B" w:rsidP="00E64615">
      <w:pPr>
        <w:ind w:firstLineChars="200" w:firstLine="640"/>
        <w:rPr>
          <w:rFonts w:ascii="仿宋" w:eastAsia="仿宋" w:hAnsi="仿宋"/>
          <w:sz w:val="32"/>
          <w:szCs w:val="32"/>
        </w:rPr>
      </w:pPr>
      <w:r w:rsidRPr="00E64615">
        <w:rPr>
          <w:rFonts w:ascii="仿宋" w:eastAsia="仿宋" w:hAnsi="仿宋" w:hint="eastAsia"/>
          <w:sz w:val="32"/>
          <w:szCs w:val="32"/>
        </w:rPr>
        <w:lastRenderedPageBreak/>
        <w:t>A</w:t>
      </w:r>
      <w:r w:rsidR="00F74E0D" w:rsidRPr="00E64615">
        <w:rPr>
          <w:rFonts w:ascii="仿宋" w:eastAsia="仿宋" w:hAnsi="仿宋" w:hint="eastAsia"/>
          <w:sz w:val="32"/>
          <w:szCs w:val="32"/>
        </w:rPr>
        <w:t>.</w:t>
      </w:r>
      <w:r w:rsidRPr="00E64615">
        <w:rPr>
          <w:rFonts w:ascii="仿宋" w:eastAsia="仿宋" w:hAnsi="仿宋" w:hint="eastAsia"/>
          <w:sz w:val="32"/>
          <w:szCs w:val="32"/>
        </w:rPr>
        <w:t>项目专职安全管理人员或项目负责人</w:t>
      </w:r>
    </w:p>
    <w:p w:rsidR="0054198B" w:rsidRPr="00E64615" w:rsidRDefault="0054198B" w:rsidP="00E64615">
      <w:pPr>
        <w:ind w:firstLineChars="200" w:firstLine="640"/>
        <w:rPr>
          <w:rFonts w:ascii="仿宋" w:eastAsia="仿宋" w:hAnsi="仿宋"/>
          <w:sz w:val="32"/>
          <w:szCs w:val="32"/>
        </w:rPr>
      </w:pPr>
      <w:r w:rsidRPr="00E64615">
        <w:rPr>
          <w:rFonts w:ascii="仿宋" w:eastAsia="仿宋" w:hAnsi="仿宋" w:hint="eastAsia"/>
          <w:sz w:val="32"/>
          <w:szCs w:val="32"/>
        </w:rPr>
        <w:t>B</w:t>
      </w:r>
      <w:r w:rsidR="00F74E0D" w:rsidRPr="00E64615">
        <w:rPr>
          <w:rFonts w:ascii="仿宋" w:eastAsia="仿宋" w:hAnsi="仿宋" w:hint="eastAsia"/>
          <w:sz w:val="32"/>
          <w:szCs w:val="32"/>
        </w:rPr>
        <w:t>.</w:t>
      </w:r>
      <w:r w:rsidRPr="00E64615">
        <w:rPr>
          <w:rFonts w:ascii="仿宋" w:eastAsia="仿宋" w:hAnsi="仿宋"/>
          <w:sz w:val="32"/>
          <w:szCs w:val="32"/>
        </w:rPr>
        <w:t>编制人员或项目负责人</w:t>
      </w:r>
    </w:p>
    <w:p w:rsidR="0054198B" w:rsidRPr="00E64615" w:rsidRDefault="0054198B" w:rsidP="00E64615">
      <w:pPr>
        <w:ind w:firstLineChars="200" w:firstLine="640"/>
        <w:rPr>
          <w:rFonts w:ascii="仿宋" w:eastAsia="仿宋" w:hAnsi="仿宋"/>
          <w:sz w:val="32"/>
          <w:szCs w:val="32"/>
        </w:rPr>
      </w:pPr>
      <w:r w:rsidRPr="00E64615">
        <w:rPr>
          <w:rFonts w:ascii="仿宋" w:eastAsia="仿宋" w:hAnsi="仿宋" w:hint="eastAsia"/>
          <w:sz w:val="32"/>
          <w:szCs w:val="32"/>
        </w:rPr>
        <w:t>C</w:t>
      </w:r>
      <w:r w:rsidR="00F74E0D" w:rsidRPr="00E64615">
        <w:rPr>
          <w:rFonts w:ascii="仿宋" w:eastAsia="仿宋" w:hAnsi="仿宋" w:hint="eastAsia"/>
          <w:sz w:val="32"/>
          <w:szCs w:val="32"/>
        </w:rPr>
        <w:t>.</w:t>
      </w:r>
      <w:r w:rsidRPr="00E64615">
        <w:rPr>
          <w:rFonts w:ascii="仿宋" w:eastAsia="仿宋" w:hAnsi="仿宋" w:hint="eastAsia"/>
          <w:sz w:val="32"/>
          <w:szCs w:val="32"/>
        </w:rPr>
        <w:t>项目专职安全管理人员或项目</w:t>
      </w:r>
      <w:r w:rsidRPr="00E64615">
        <w:rPr>
          <w:rFonts w:ascii="仿宋" w:eastAsia="仿宋" w:hAnsi="仿宋"/>
          <w:sz w:val="32"/>
          <w:szCs w:val="32"/>
        </w:rPr>
        <w:t>技术</w:t>
      </w:r>
      <w:r w:rsidRPr="00E64615">
        <w:rPr>
          <w:rFonts w:ascii="仿宋" w:eastAsia="仿宋" w:hAnsi="仿宋" w:hint="eastAsia"/>
          <w:sz w:val="32"/>
          <w:szCs w:val="32"/>
        </w:rPr>
        <w:t>负责人</w:t>
      </w:r>
    </w:p>
    <w:p w:rsidR="0054198B" w:rsidRPr="00E64615" w:rsidRDefault="0054198B" w:rsidP="00E64615">
      <w:pPr>
        <w:ind w:firstLineChars="200" w:firstLine="640"/>
        <w:rPr>
          <w:rFonts w:ascii="仿宋" w:eastAsia="仿宋" w:hAnsi="仿宋"/>
          <w:sz w:val="32"/>
          <w:szCs w:val="32"/>
        </w:rPr>
      </w:pPr>
      <w:r w:rsidRPr="00E64615">
        <w:rPr>
          <w:rFonts w:ascii="仿宋" w:eastAsia="仿宋" w:hAnsi="仿宋" w:hint="eastAsia"/>
          <w:sz w:val="32"/>
          <w:szCs w:val="32"/>
        </w:rPr>
        <w:t>D</w:t>
      </w:r>
      <w:r w:rsidR="00F74E0D" w:rsidRPr="00E64615">
        <w:rPr>
          <w:rFonts w:ascii="仿宋" w:eastAsia="仿宋" w:hAnsi="仿宋" w:hint="eastAsia"/>
          <w:sz w:val="32"/>
          <w:szCs w:val="32"/>
        </w:rPr>
        <w:t>.</w:t>
      </w:r>
      <w:r w:rsidRPr="00E64615">
        <w:rPr>
          <w:rFonts w:ascii="仿宋" w:eastAsia="仿宋" w:hAnsi="仿宋"/>
          <w:sz w:val="32"/>
          <w:szCs w:val="32"/>
        </w:rPr>
        <w:t>编制人员或者项目</w:t>
      </w:r>
      <w:r w:rsidRPr="00E64615">
        <w:rPr>
          <w:rFonts w:ascii="仿宋" w:eastAsia="仿宋" w:hAnsi="仿宋" w:hint="eastAsia"/>
          <w:sz w:val="32"/>
          <w:szCs w:val="32"/>
        </w:rPr>
        <w:t>技术</w:t>
      </w:r>
      <w:r w:rsidRPr="00E64615">
        <w:rPr>
          <w:rFonts w:ascii="仿宋" w:eastAsia="仿宋" w:hAnsi="仿宋"/>
          <w:sz w:val="32"/>
          <w:szCs w:val="32"/>
        </w:rPr>
        <w:t>负责人</w:t>
      </w:r>
    </w:p>
    <w:p w:rsidR="0054198B" w:rsidRPr="00E64615" w:rsidRDefault="00F74E0D" w:rsidP="00E64615">
      <w:pPr>
        <w:ind w:firstLineChars="200" w:firstLine="640"/>
        <w:rPr>
          <w:rFonts w:ascii="仿宋" w:eastAsia="仿宋" w:hAnsi="仿宋"/>
          <w:sz w:val="32"/>
          <w:szCs w:val="32"/>
        </w:rPr>
      </w:pPr>
      <w:r w:rsidRPr="00E64615">
        <w:rPr>
          <w:rFonts w:ascii="仿宋" w:eastAsia="仿宋" w:hAnsi="仿宋" w:hint="eastAsia"/>
          <w:sz w:val="32"/>
          <w:szCs w:val="32"/>
        </w:rPr>
        <w:t>6、</w:t>
      </w:r>
      <w:r w:rsidR="0054198B" w:rsidRPr="00E64615">
        <w:rPr>
          <w:rFonts w:ascii="仿宋" w:eastAsia="仿宋" w:hAnsi="仿宋" w:hint="eastAsia"/>
          <w:sz w:val="32"/>
          <w:szCs w:val="32"/>
        </w:rPr>
        <w:t>项目专职安全生产管理人员应当对专项施工方案实施情况进行（C）。</w:t>
      </w:r>
    </w:p>
    <w:p w:rsidR="0054198B" w:rsidRPr="00E64615" w:rsidRDefault="0054198B" w:rsidP="00E64615">
      <w:pPr>
        <w:ind w:firstLineChars="200" w:firstLine="640"/>
        <w:rPr>
          <w:rFonts w:ascii="仿宋" w:eastAsia="仿宋" w:hAnsi="仿宋"/>
          <w:sz w:val="32"/>
          <w:szCs w:val="32"/>
        </w:rPr>
      </w:pPr>
      <w:r w:rsidRPr="00E64615">
        <w:rPr>
          <w:rFonts w:ascii="仿宋" w:eastAsia="仿宋" w:hAnsi="仿宋"/>
          <w:sz w:val="32"/>
          <w:szCs w:val="32"/>
        </w:rPr>
        <w:t>A.</w:t>
      </w:r>
      <w:r w:rsidRPr="00E64615">
        <w:rPr>
          <w:rFonts w:eastAsia="仿宋"/>
          <w:sz w:val="32"/>
          <w:szCs w:val="32"/>
        </w:rPr>
        <w:t> </w:t>
      </w:r>
      <w:r w:rsidRPr="00E64615">
        <w:rPr>
          <w:rFonts w:ascii="仿宋" w:eastAsia="仿宋" w:hAnsi="仿宋" w:hint="eastAsia"/>
          <w:sz w:val="32"/>
          <w:szCs w:val="32"/>
        </w:rPr>
        <w:t>巡查</w:t>
      </w:r>
      <w:r w:rsidRPr="00E64615">
        <w:rPr>
          <w:rFonts w:ascii="仿宋" w:eastAsia="仿宋"/>
          <w:sz w:val="32"/>
          <w:szCs w:val="32"/>
        </w:rPr>
        <w:t>        </w:t>
      </w:r>
      <w:r w:rsidRPr="00E64615">
        <w:rPr>
          <w:rFonts w:ascii="仿宋" w:eastAsia="仿宋" w:hAnsi="仿宋"/>
          <w:sz w:val="32"/>
          <w:szCs w:val="32"/>
        </w:rPr>
        <w:t>B.</w:t>
      </w:r>
      <w:r w:rsidRPr="00E64615">
        <w:rPr>
          <w:rFonts w:eastAsia="仿宋"/>
          <w:sz w:val="32"/>
          <w:szCs w:val="32"/>
        </w:rPr>
        <w:t> </w:t>
      </w:r>
      <w:r w:rsidRPr="00E64615">
        <w:rPr>
          <w:rFonts w:ascii="仿宋" w:eastAsia="仿宋" w:hAnsi="仿宋" w:hint="eastAsia"/>
          <w:sz w:val="32"/>
          <w:szCs w:val="32"/>
        </w:rPr>
        <w:t>抽查</w:t>
      </w:r>
      <w:r w:rsidRPr="00E64615">
        <w:rPr>
          <w:rFonts w:ascii="仿宋" w:eastAsia="仿宋"/>
          <w:sz w:val="32"/>
          <w:szCs w:val="32"/>
        </w:rPr>
        <w:t>      </w:t>
      </w:r>
      <w:r w:rsidRPr="00E64615">
        <w:rPr>
          <w:rFonts w:ascii="仿宋" w:eastAsia="仿宋" w:hAnsi="仿宋"/>
          <w:sz w:val="32"/>
          <w:szCs w:val="32"/>
        </w:rPr>
        <w:t>C.</w:t>
      </w:r>
      <w:r w:rsidRPr="00E64615">
        <w:rPr>
          <w:rFonts w:eastAsia="仿宋"/>
          <w:sz w:val="32"/>
          <w:szCs w:val="32"/>
        </w:rPr>
        <w:t> </w:t>
      </w:r>
      <w:r w:rsidRPr="00E64615">
        <w:rPr>
          <w:rFonts w:ascii="仿宋" w:eastAsia="仿宋" w:hAnsi="仿宋" w:hint="eastAsia"/>
          <w:sz w:val="32"/>
          <w:szCs w:val="32"/>
        </w:rPr>
        <w:t>现场监督</w:t>
      </w:r>
      <w:r w:rsidRPr="00E64615">
        <w:rPr>
          <w:rFonts w:ascii="仿宋" w:eastAsia="仿宋"/>
          <w:sz w:val="32"/>
          <w:szCs w:val="32"/>
        </w:rPr>
        <w:t>      </w:t>
      </w:r>
      <w:r w:rsidRPr="00E64615">
        <w:rPr>
          <w:rFonts w:ascii="仿宋" w:eastAsia="仿宋" w:hAnsi="仿宋"/>
          <w:sz w:val="32"/>
          <w:szCs w:val="32"/>
        </w:rPr>
        <w:t>D.</w:t>
      </w:r>
      <w:r w:rsidRPr="00E64615">
        <w:rPr>
          <w:rFonts w:eastAsia="仿宋"/>
          <w:sz w:val="32"/>
          <w:szCs w:val="32"/>
        </w:rPr>
        <w:t> </w:t>
      </w:r>
      <w:r w:rsidRPr="00E64615">
        <w:rPr>
          <w:rFonts w:ascii="仿宋" w:eastAsia="仿宋" w:hAnsi="仿宋" w:hint="eastAsia"/>
          <w:sz w:val="32"/>
          <w:szCs w:val="32"/>
        </w:rPr>
        <w:t>定期检查</w:t>
      </w:r>
    </w:p>
    <w:p w:rsidR="0054198B" w:rsidRPr="00E64615" w:rsidRDefault="00F74E0D" w:rsidP="00E64615">
      <w:pPr>
        <w:ind w:firstLineChars="200" w:firstLine="640"/>
        <w:rPr>
          <w:rFonts w:ascii="仿宋" w:eastAsia="仿宋" w:hAnsi="仿宋"/>
          <w:sz w:val="32"/>
          <w:szCs w:val="32"/>
        </w:rPr>
      </w:pPr>
      <w:r w:rsidRPr="00E64615">
        <w:rPr>
          <w:rFonts w:ascii="仿宋" w:eastAsia="仿宋" w:hAnsi="仿宋" w:hint="eastAsia"/>
          <w:sz w:val="32"/>
          <w:szCs w:val="32"/>
        </w:rPr>
        <w:t>7、</w:t>
      </w:r>
      <w:r w:rsidR="0054198B" w:rsidRPr="00E64615">
        <w:rPr>
          <w:rFonts w:ascii="仿宋" w:eastAsia="仿宋" w:hAnsi="仿宋" w:hint="eastAsia"/>
          <w:sz w:val="32"/>
          <w:szCs w:val="32"/>
        </w:rPr>
        <w:t>搭设高度</w:t>
      </w:r>
      <w:r w:rsidR="0054198B" w:rsidRPr="00E64615">
        <w:rPr>
          <w:rFonts w:ascii="仿宋" w:eastAsia="仿宋" w:hAnsi="仿宋"/>
          <w:sz w:val="32"/>
          <w:szCs w:val="32"/>
        </w:rPr>
        <w:t>(</w:t>
      </w:r>
      <w:r w:rsidR="0054198B" w:rsidRPr="00E64615">
        <w:rPr>
          <w:rFonts w:eastAsia="仿宋"/>
          <w:sz w:val="32"/>
          <w:szCs w:val="32"/>
        </w:rPr>
        <w:t>  </w:t>
      </w:r>
      <w:r w:rsidR="0054198B" w:rsidRPr="00E64615">
        <w:rPr>
          <w:rFonts w:ascii="仿宋" w:eastAsia="仿宋" w:hAnsi="仿宋"/>
          <w:sz w:val="32"/>
          <w:szCs w:val="32"/>
        </w:rPr>
        <w:t>C</w:t>
      </w:r>
      <w:r w:rsidR="0054198B" w:rsidRPr="00E64615">
        <w:rPr>
          <w:rFonts w:eastAsia="仿宋"/>
          <w:sz w:val="32"/>
          <w:szCs w:val="32"/>
        </w:rPr>
        <w:t>  </w:t>
      </w:r>
      <w:r w:rsidR="0054198B" w:rsidRPr="00E64615">
        <w:rPr>
          <w:rFonts w:ascii="仿宋" w:eastAsia="仿宋" w:hAnsi="仿宋"/>
          <w:sz w:val="32"/>
          <w:szCs w:val="32"/>
        </w:rPr>
        <w:t>)</w:t>
      </w:r>
      <w:r w:rsidR="0054198B" w:rsidRPr="00E64615">
        <w:rPr>
          <w:rFonts w:ascii="仿宋" w:eastAsia="仿宋" w:hAnsi="仿宋" w:hint="eastAsia"/>
          <w:sz w:val="32"/>
          <w:szCs w:val="32"/>
        </w:rPr>
        <w:t>及以上落地式钢管脚手架工程的专项安全施工方案应组织专家组论证。</w:t>
      </w:r>
    </w:p>
    <w:p w:rsidR="0054198B" w:rsidRPr="00E64615" w:rsidRDefault="0054198B" w:rsidP="00E64615">
      <w:pPr>
        <w:ind w:firstLineChars="200" w:firstLine="640"/>
        <w:rPr>
          <w:rFonts w:ascii="仿宋" w:eastAsia="仿宋" w:hAnsi="仿宋"/>
          <w:sz w:val="32"/>
          <w:szCs w:val="32"/>
        </w:rPr>
      </w:pPr>
      <w:r w:rsidRPr="00E64615">
        <w:rPr>
          <w:rFonts w:ascii="仿宋" w:eastAsia="仿宋" w:hAnsi="仿宋"/>
          <w:sz w:val="32"/>
          <w:szCs w:val="32"/>
        </w:rPr>
        <w:t>A.</w:t>
      </w:r>
      <w:r w:rsidRPr="00E64615">
        <w:rPr>
          <w:rFonts w:eastAsia="仿宋"/>
          <w:sz w:val="32"/>
          <w:szCs w:val="32"/>
        </w:rPr>
        <w:t> </w:t>
      </w:r>
      <w:r w:rsidRPr="00E64615">
        <w:rPr>
          <w:rFonts w:ascii="仿宋" w:eastAsia="仿宋" w:hAnsi="仿宋"/>
          <w:sz w:val="32"/>
          <w:szCs w:val="32"/>
        </w:rPr>
        <w:t>24m</w:t>
      </w:r>
      <w:r w:rsidRPr="00E64615">
        <w:rPr>
          <w:rFonts w:eastAsia="仿宋"/>
          <w:sz w:val="32"/>
          <w:szCs w:val="32"/>
        </w:rPr>
        <w:t>        </w:t>
      </w:r>
      <w:r w:rsidRPr="00E64615">
        <w:rPr>
          <w:rFonts w:ascii="仿宋" w:eastAsia="仿宋" w:hAnsi="仿宋"/>
          <w:sz w:val="32"/>
          <w:szCs w:val="32"/>
        </w:rPr>
        <w:t>B.</w:t>
      </w:r>
      <w:r w:rsidRPr="00E64615">
        <w:rPr>
          <w:rFonts w:eastAsia="仿宋"/>
          <w:sz w:val="32"/>
          <w:szCs w:val="32"/>
        </w:rPr>
        <w:t> </w:t>
      </w:r>
      <w:r w:rsidRPr="00E64615">
        <w:rPr>
          <w:rFonts w:ascii="仿宋" w:eastAsia="仿宋" w:hAnsi="仿宋"/>
          <w:sz w:val="32"/>
          <w:szCs w:val="32"/>
        </w:rPr>
        <w:t>36m</w:t>
      </w:r>
      <w:r w:rsidRPr="00E64615">
        <w:rPr>
          <w:rFonts w:eastAsia="仿宋"/>
          <w:sz w:val="32"/>
          <w:szCs w:val="32"/>
        </w:rPr>
        <w:t>      </w:t>
      </w:r>
      <w:r w:rsidRPr="00E64615">
        <w:rPr>
          <w:rFonts w:ascii="仿宋" w:eastAsia="仿宋" w:hAnsi="仿宋"/>
          <w:sz w:val="32"/>
          <w:szCs w:val="32"/>
        </w:rPr>
        <w:t>C.</w:t>
      </w:r>
      <w:r w:rsidRPr="00E64615">
        <w:rPr>
          <w:rFonts w:eastAsia="仿宋"/>
          <w:sz w:val="32"/>
          <w:szCs w:val="32"/>
        </w:rPr>
        <w:t> </w:t>
      </w:r>
      <w:r w:rsidRPr="00E64615">
        <w:rPr>
          <w:rFonts w:ascii="仿宋" w:eastAsia="仿宋" w:hAnsi="仿宋"/>
          <w:sz w:val="32"/>
          <w:szCs w:val="32"/>
        </w:rPr>
        <w:t>50m</w:t>
      </w:r>
      <w:r w:rsidRPr="00E64615">
        <w:rPr>
          <w:rFonts w:eastAsia="仿宋"/>
          <w:sz w:val="32"/>
          <w:szCs w:val="32"/>
        </w:rPr>
        <w:t>      </w:t>
      </w:r>
      <w:r w:rsidRPr="00E64615">
        <w:rPr>
          <w:rFonts w:ascii="仿宋" w:eastAsia="仿宋" w:hAnsi="仿宋"/>
          <w:sz w:val="32"/>
          <w:szCs w:val="32"/>
        </w:rPr>
        <w:t>D.</w:t>
      </w:r>
      <w:r w:rsidRPr="00E64615">
        <w:rPr>
          <w:rFonts w:eastAsia="仿宋"/>
          <w:sz w:val="32"/>
          <w:szCs w:val="32"/>
        </w:rPr>
        <w:t> </w:t>
      </w:r>
      <w:r w:rsidRPr="00E64615">
        <w:rPr>
          <w:rFonts w:ascii="仿宋" w:eastAsia="仿宋" w:hAnsi="仿宋"/>
          <w:sz w:val="32"/>
          <w:szCs w:val="32"/>
        </w:rPr>
        <w:t>60m</w:t>
      </w:r>
    </w:p>
    <w:p w:rsidR="00921F20" w:rsidRPr="00E64615" w:rsidRDefault="00F74E0D" w:rsidP="00E64615">
      <w:pPr>
        <w:ind w:firstLineChars="200" w:firstLine="640"/>
        <w:rPr>
          <w:rFonts w:ascii="仿宋" w:eastAsia="仿宋" w:hAnsi="仿宋"/>
          <w:sz w:val="32"/>
          <w:szCs w:val="32"/>
        </w:rPr>
      </w:pPr>
      <w:r w:rsidRPr="00E64615">
        <w:rPr>
          <w:rFonts w:ascii="仿宋" w:eastAsia="仿宋" w:hAnsi="仿宋" w:hint="eastAsia"/>
          <w:sz w:val="32"/>
          <w:szCs w:val="32"/>
        </w:rPr>
        <w:t>8、</w:t>
      </w:r>
      <w:r w:rsidR="00921F20" w:rsidRPr="00E64615">
        <w:rPr>
          <w:rFonts w:ascii="仿宋" w:eastAsia="仿宋" w:hAnsi="仿宋" w:hint="eastAsia"/>
          <w:sz w:val="32"/>
          <w:szCs w:val="32"/>
        </w:rPr>
        <w:t>施工高度</w:t>
      </w:r>
      <w:r w:rsidR="00921F20" w:rsidRPr="00E64615">
        <w:rPr>
          <w:rFonts w:ascii="仿宋" w:eastAsia="仿宋" w:hAnsi="仿宋"/>
          <w:sz w:val="32"/>
          <w:szCs w:val="32"/>
        </w:rPr>
        <w:t>(</w:t>
      </w:r>
      <w:r w:rsidR="00921F20" w:rsidRPr="00E64615">
        <w:rPr>
          <w:rFonts w:eastAsia="仿宋"/>
          <w:sz w:val="32"/>
          <w:szCs w:val="32"/>
        </w:rPr>
        <w:t>  </w:t>
      </w:r>
      <w:r w:rsidR="00921F20" w:rsidRPr="00E64615">
        <w:rPr>
          <w:rFonts w:ascii="仿宋" w:eastAsia="仿宋" w:hAnsi="仿宋"/>
          <w:sz w:val="32"/>
          <w:szCs w:val="32"/>
        </w:rPr>
        <w:t>C</w:t>
      </w:r>
      <w:r w:rsidR="00921F20" w:rsidRPr="00E64615">
        <w:rPr>
          <w:rFonts w:eastAsia="仿宋"/>
          <w:sz w:val="32"/>
          <w:szCs w:val="32"/>
        </w:rPr>
        <w:t>  </w:t>
      </w:r>
      <w:r w:rsidR="00921F20" w:rsidRPr="00E64615">
        <w:rPr>
          <w:rFonts w:ascii="仿宋" w:eastAsia="仿宋" w:hAnsi="仿宋"/>
          <w:sz w:val="32"/>
          <w:szCs w:val="32"/>
        </w:rPr>
        <w:t>)</w:t>
      </w:r>
      <w:r w:rsidR="00921F20" w:rsidRPr="00E64615">
        <w:rPr>
          <w:rFonts w:ascii="仿宋" w:eastAsia="仿宋" w:hAnsi="仿宋" w:hint="eastAsia"/>
          <w:sz w:val="32"/>
          <w:szCs w:val="32"/>
        </w:rPr>
        <w:t>及以上的建筑幕墙安装工程的专项安全施工方案应组织专家组论证。</w:t>
      </w:r>
    </w:p>
    <w:p w:rsidR="00921F20" w:rsidRPr="00E64615" w:rsidRDefault="00921F20" w:rsidP="00E64615">
      <w:pPr>
        <w:ind w:firstLineChars="200" w:firstLine="640"/>
        <w:rPr>
          <w:rFonts w:ascii="仿宋" w:eastAsia="仿宋" w:hAnsi="仿宋"/>
          <w:sz w:val="32"/>
          <w:szCs w:val="32"/>
        </w:rPr>
      </w:pPr>
      <w:r w:rsidRPr="00E64615">
        <w:rPr>
          <w:rFonts w:ascii="仿宋" w:eastAsia="仿宋" w:hAnsi="仿宋"/>
          <w:sz w:val="32"/>
          <w:szCs w:val="32"/>
        </w:rPr>
        <w:t>A.</w:t>
      </w:r>
      <w:r w:rsidRPr="00E64615">
        <w:rPr>
          <w:rFonts w:eastAsia="仿宋"/>
          <w:sz w:val="32"/>
          <w:szCs w:val="32"/>
        </w:rPr>
        <w:t> </w:t>
      </w:r>
      <w:r w:rsidRPr="00E64615">
        <w:rPr>
          <w:rFonts w:ascii="仿宋" w:eastAsia="仿宋" w:hAnsi="仿宋"/>
          <w:sz w:val="32"/>
          <w:szCs w:val="32"/>
        </w:rPr>
        <w:t>24m</w:t>
      </w:r>
      <w:r w:rsidRPr="00E64615">
        <w:rPr>
          <w:rFonts w:eastAsia="仿宋"/>
          <w:sz w:val="32"/>
          <w:szCs w:val="32"/>
        </w:rPr>
        <w:t>        </w:t>
      </w:r>
      <w:r w:rsidRPr="00E64615">
        <w:rPr>
          <w:rFonts w:ascii="仿宋" w:eastAsia="仿宋" w:hAnsi="仿宋"/>
          <w:sz w:val="32"/>
          <w:szCs w:val="32"/>
        </w:rPr>
        <w:t>B.</w:t>
      </w:r>
      <w:r w:rsidRPr="00E64615">
        <w:rPr>
          <w:rFonts w:eastAsia="仿宋"/>
          <w:sz w:val="32"/>
          <w:szCs w:val="32"/>
        </w:rPr>
        <w:t> </w:t>
      </w:r>
      <w:r w:rsidRPr="00E64615">
        <w:rPr>
          <w:rFonts w:ascii="仿宋" w:eastAsia="仿宋" w:hAnsi="仿宋"/>
          <w:sz w:val="32"/>
          <w:szCs w:val="32"/>
        </w:rPr>
        <w:t>36m</w:t>
      </w:r>
      <w:r w:rsidRPr="00E64615">
        <w:rPr>
          <w:rFonts w:eastAsia="仿宋"/>
          <w:sz w:val="32"/>
          <w:szCs w:val="32"/>
        </w:rPr>
        <w:t>      </w:t>
      </w:r>
      <w:r w:rsidRPr="00E64615">
        <w:rPr>
          <w:rFonts w:ascii="仿宋" w:eastAsia="仿宋" w:hAnsi="仿宋"/>
          <w:sz w:val="32"/>
          <w:szCs w:val="32"/>
        </w:rPr>
        <w:t>C.</w:t>
      </w:r>
      <w:r w:rsidRPr="00E64615">
        <w:rPr>
          <w:rFonts w:eastAsia="仿宋"/>
          <w:sz w:val="32"/>
          <w:szCs w:val="32"/>
        </w:rPr>
        <w:t> </w:t>
      </w:r>
      <w:r w:rsidRPr="00E64615">
        <w:rPr>
          <w:rFonts w:ascii="仿宋" w:eastAsia="仿宋" w:hAnsi="仿宋"/>
          <w:sz w:val="32"/>
          <w:szCs w:val="32"/>
        </w:rPr>
        <w:t>50m</w:t>
      </w:r>
      <w:r w:rsidRPr="00E64615">
        <w:rPr>
          <w:rFonts w:eastAsia="仿宋"/>
          <w:sz w:val="32"/>
          <w:szCs w:val="32"/>
        </w:rPr>
        <w:t>      </w:t>
      </w:r>
      <w:r w:rsidRPr="00E64615">
        <w:rPr>
          <w:rFonts w:ascii="仿宋" w:eastAsia="仿宋" w:hAnsi="仿宋"/>
          <w:sz w:val="32"/>
          <w:szCs w:val="32"/>
        </w:rPr>
        <w:t>D.</w:t>
      </w:r>
      <w:r w:rsidRPr="00E64615">
        <w:rPr>
          <w:rFonts w:eastAsia="仿宋"/>
          <w:sz w:val="32"/>
          <w:szCs w:val="32"/>
        </w:rPr>
        <w:t> </w:t>
      </w:r>
      <w:r w:rsidRPr="00E64615">
        <w:rPr>
          <w:rFonts w:ascii="仿宋" w:eastAsia="仿宋" w:hAnsi="仿宋"/>
          <w:sz w:val="32"/>
          <w:szCs w:val="32"/>
        </w:rPr>
        <w:t>60m</w:t>
      </w:r>
    </w:p>
    <w:p w:rsidR="00921F20" w:rsidRPr="00E64615" w:rsidRDefault="00921F20" w:rsidP="00E64615">
      <w:pPr>
        <w:rPr>
          <w:rFonts w:ascii="仿宋" w:eastAsia="仿宋" w:hAnsi="仿宋"/>
          <w:b/>
          <w:sz w:val="32"/>
          <w:szCs w:val="32"/>
        </w:rPr>
      </w:pPr>
      <w:r w:rsidRPr="00E64615">
        <w:rPr>
          <w:rFonts w:ascii="仿宋" w:eastAsia="仿宋" w:hAnsi="仿宋" w:hint="eastAsia"/>
          <w:b/>
          <w:sz w:val="32"/>
          <w:szCs w:val="32"/>
        </w:rPr>
        <w:t>三、多选题</w:t>
      </w:r>
    </w:p>
    <w:p w:rsidR="00921F20" w:rsidRPr="00E64615" w:rsidRDefault="00921F20" w:rsidP="00E64615">
      <w:pPr>
        <w:ind w:firstLineChars="200" w:firstLine="640"/>
        <w:rPr>
          <w:rFonts w:ascii="仿宋" w:eastAsia="仿宋" w:hAnsi="仿宋"/>
          <w:sz w:val="32"/>
          <w:szCs w:val="32"/>
        </w:rPr>
      </w:pPr>
      <w:r w:rsidRPr="00E64615">
        <w:rPr>
          <w:rFonts w:ascii="仿宋" w:eastAsia="仿宋" w:hAnsi="仿宋"/>
          <w:sz w:val="32"/>
          <w:szCs w:val="32"/>
        </w:rPr>
        <w:t>1</w:t>
      </w:r>
      <w:r w:rsidR="004056F4" w:rsidRPr="00E64615">
        <w:rPr>
          <w:rFonts w:ascii="仿宋" w:eastAsia="仿宋" w:hAnsi="仿宋" w:hint="eastAsia"/>
          <w:sz w:val="32"/>
          <w:szCs w:val="32"/>
        </w:rPr>
        <w:t>、</w:t>
      </w:r>
      <w:r w:rsidRPr="00E64615">
        <w:rPr>
          <w:rFonts w:ascii="仿宋" w:eastAsia="仿宋" w:hAnsi="仿宋" w:hint="eastAsia"/>
          <w:sz w:val="32"/>
          <w:szCs w:val="32"/>
        </w:rPr>
        <w:t>危险性较大的分部分项工程施工过程中一定存在可能导致（</w:t>
      </w:r>
      <w:r w:rsidRPr="00E64615">
        <w:rPr>
          <w:rFonts w:ascii="仿宋" w:eastAsia="仿宋" w:hAnsi="仿宋"/>
          <w:sz w:val="32"/>
          <w:szCs w:val="32"/>
        </w:rPr>
        <w:t>B</w:t>
      </w:r>
      <w:r w:rsidRPr="00E64615">
        <w:rPr>
          <w:rFonts w:eastAsia="仿宋"/>
          <w:sz w:val="32"/>
          <w:szCs w:val="32"/>
        </w:rPr>
        <w:t> </w:t>
      </w:r>
      <w:r w:rsidR="00E64615" w:rsidRPr="00E64615">
        <w:rPr>
          <w:rFonts w:ascii="仿宋" w:eastAsia="仿宋"/>
          <w:sz w:val="32"/>
          <w:szCs w:val="32"/>
        </w:rPr>
        <w:t> </w:t>
      </w:r>
      <w:r w:rsidR="00E64615" w:rsidRPr="00E64615">
        <w:rPr>
          <w:rFonts w:ascii="仿宋" w:eastAsia="仿宋" w:hAnsi="仿宋"/>
          <w:sz w:val="32"/>
          <w:szCs w:val="32"/>
        </w:rPr>
        <w:t>C</w:t>
      </w:r>
      <w:r w:rsidRPr="00E64615">
        <w:rPr>
          <w:rFonts w:ascii="仿宋" w:eastAsia="仿宋" w:hAnsi="仿宋" w:hint="eastAsia"/>
          <w:sz w:val="32"/>
          <w:szCs w:val="32"/>
        </w:rPr>
        <w:t>）的危险源。</w:t>
      </w:r>
    </w:p>
    <w:p w:rsidR="00E64615" w:rsidRDefault="00921F20" w:rsidP="00E64615">
      <w:pPr>
        <w:ind w:firstLineChars="200" w:firstLine="640"/>
        <w:rPr>
          <w:rFonts w:ascii="仿宋" w:eastAsia="仿宋" w:hAnsi="仿宋"/>
          <w:sz w:val="32"/>
          <w:szCs w:val="32"/>
        </w:rPr>
      </w:pPr>
      <w:r w:rsidRPr="00E64615">
        <w:rPr>
          <w:rFonts w:ascii="仿宋" w:eastAsia="仿宋" w:hAnsi="仿宋"/>
          <w:sz w:val="32"/>
          <w:szCs w:val="32"/>
        </w:rPr>
        <w:t>A.</w:t>
      </w:r>
      <w:r w:rsidRPr="00E64615">
        <w:rPr>
          <w:rFonts w:eastAsia="仿宋"/>
          <w:sz w:val="32"/>
          <w:szCs w:val="32"/>
        </w:rPr>
        <w:t> </w:t>
      </w:r>
      <w:r w:rsidRPr="00E64615">
        <w:rPr>
          <w:rFonts w:ascii="仿宋" w:eastAsia="仿宋" w:hAnsi="仿宋" w:hint="eastAsia"/>
          <w:sz w:val="32"/>
          <w:szCs w:val="32"/>
        </w:rPr>
        <w:t>作业人员重伤死亡</w:t>
      </w:r>
      <w:r w:rsidRPr="00E64615">
        <w:rPr>
          <w:rFonts w:ascii="仿宋" w:eastAsia="仿宋"/>
          <w:sz w:val="32"/>
          <w:szCs w:val="32"/>
        </w:rPr>
        <w:t>         </w:t>
      </w:r>
      <w:r w:rsidRPr="00E64615">
        <w:rPr>
          <w:rFonts w:ascii="仿宋" w:eastAsia="仿宋" w:hAnsi="仿宋"/>
          <w:sz w:val="32"/>
          <w:szCs w:val="32"/>
        </w:rPr>
        <w:t>B.</w:t>
      </w:r>
      <w:r w:rsidRPr="00E64615">
        <w:rPr>
          <w:rFonts w:eastAsia="仿宋"/>
          <w:sz w:val="32"/>
          <w:szCs w:val="32"/>
        </w:rPr>
        <w:t> </w:t>
      </w:r>
      <w:r w:rsidRPr="00E64615">
        <w:rPr>
          <w:rFonts w:ascii="仿宋" w:eastAsia="仿宋" w:hAnsi="仿宋" w:hint="eastAsia"/>
          <w:sz w:val="32"/>
          <w:szCs w:val="32"/>
        </w:rPr>
        <w:t>作业人员群死群伤</w:t>
      </w:r>
    </w:p>
    <w:p w:rsidR="00921F20" w:rsidRPr="00E64615" w:rsidRDefault="00921F20" w:rsidP="00E64615">
      <w:pPr>
        <w:ind w:firstLineChars="200" w:firstLine="640"/>
        <w:rPr>
          <w:rFonts w:ascii="仿宋" w:eastAsia="仿宋" w:hAnsi="仿宋"/>
          <w:sz w:val="32"/>
          <w:szCs w:val="32"/>
        </w:rPr>
      </w:pPr>
      <w:r w:rsidRPr="00E64615">
        <w:rPr>
          <w:rFonts w:ascii="仿宋" w:eastAsia="仿宋" w:hAnsi="仿宋"/>
          <w:sz w:val="32"/>
          <w:szCs w:val="32"/>
        </w:rPr>
        <w:t>C.</w:t>
      </w:r>
      <w:r w:rsidRPr="00E64615">
        <w:rPr>
          <w:rFonts w:eastAsia="仿宋"/>
          <w:sz w:val="32"/>
          <w:szCs w:val="32"/>
        </w:rPr>
        <w:t> </w:t>
      </w:r>
      <w:r w:rsidRPr="00E64615">
        <w:rPr>
          <w:rFonts w:ascii="仿宋" w:eastAsia="仿宋" w:hAnsi="仿宋" w:hint="eastAsia"/>
          <w:sz w:val="32"/>
          <w:szCs w:val="32"/>
        </w:rPr>
        <w:t>重大经济损失</w:t>
      </w:r>
      <w:r w:rsidRPr="00E64615">
        <w:rPr>
          <w:rFonts w:ascii="仿宋" w:eastAsia="仿宋"/>
          <w:sz w:val="32"/>
          <w:szCs w:val="32"/>
        </w:rPr>
        <w:t>             </w:t>
      </w:r>
      <w:r w:rsidRPr="00E64615">
        <w:rPr>
          <w:rFonts w:ascii="仿宋" w:eastAsia="仿宋" w:hAnsi="仿宋"/>
          <w:sz w:val="32"/>
          <w:szCs w:val="32"/>
        </w:rPr>
        <w:t>D.</w:t>
      </w:r>
      <w:r w:rsidRPr="00E64615">
        <w:rPr>
          <w:rFonts w:eastAsia="仿宋"/>
          <w:sz w:val="32"/>
          <w:szCs w:val="32"/>
        </w:rPr>
        <w:t> </w:t>
      </w:r>
      <w:r w:rsidRPr="00E64615">
        <w:rPr>
          <w:rFonts w:ascii="仿宋" w:eastAsia="仿宋" w:hAnsi="仿宋" w:hint="eastAsia"/>
          <w:sz w:val="32"/>
          <w:szCs w:val="32"/>
        </w:rPr>
        <w:t>重大不良社会影响</w:t>
      </w:r>
    </w:p>
    <w:p w:rsidR="000E7E1D" w:rsidRPr="00E64615" w:rsidRDefault="00921F20" w:rsidP="00E64615">
      <w:pPr>
        <w:ind w:firstLineChars="200" w:firstLine="640"/>
        <w:rPr>
          <w:rFonts w:ascii="仿宋" w:eastAsia="仿宋" w:hAnsi="仿宋"/>
          <w:sz w:val="32"/>
          <w:szCs w:val="32"/>
        </w:rPr>
      </w:pPr>
      <w:r w:rsidRPr="00E64615">
        <w:rPr>
          <w:rFonts w:ascii="仿宋" w:eastAsia="仿宋" w:hAnsi="仿宋" w:hint="eastAsia"/>
          <w:sz w:val="32"/>
          <w:szCs w:val="32"/>
        </w:rPr>
        <w:t>2</w:t>
      </w:r>
      <w:r w:rsidR="004056F4" w:rsidRPr="00E64615">
        <w:rPr>
          <w:rFonts w:ascii="仿宋" w:eastAsia="仿宋" w:hAnsi="仿宋" w:hint="eastAsia"/>
          <w:sz w:val="32"/>
          <w:szCs w:val="32"/>
        </w:rPr>
        <w:t>、</w:t>
      </w:r>
      <w:r w:rsidRPr="00E64615">
        <w:rPr>
          <w:rFonts w:ascii="仿宋" w:eastAsia="仿宋" w:hAnsi="仿宋"/>
          <w:sz w:val="32"/>
          <w:szCs w:val="32"/>
        </w:rPr>
        <w:t>对于按照规定需要验收的危大工程，验收合格的，经</w:t>
      </w:r>
      <w:r w:rsidRPr="00E64615">
        <w:rPr>
          <w:rFonts w:ascii="仿宋" w:eastAsia="仿宋" w:hAnsi="仿宋" w:hint="eastAsia"/>
          <w:sz w:val="32"/>
          <w:szCs w:val="32"/>
        </w:rPr>
        <w:t>（BD）</w:t>
      </w:r>
      <w:r w:rsidRPr="00E64615">
        <w:rPr>
          <w:rFonts w:ascii="仿宋" w:eastAsia="仿宋" w:hAnsi="仿宋"/>
          <w:sz w:val="32"/>
          <w:szCs w:val="32"/>
        </w:rPr>
        <w:t>签字确认后，方可进入下一道工序。</w:t>
      </w:r>
    </w:p>
    <w:p w:rsidR="00921F20" w:rsidRPr="00E64615" w:rsidRDefault="00921F20" w:rsidP="00E64615">
      <w:pPr>
        <w:ind w:firstLineChars="200" w:firstLine="640"/>
        <w:rPr>
          <w:rFonts w:ascii="仿宋" w:eastAsia="仿宋" w:hAnsi="仿宋"/>
          <w:sz w:val="32"/>
          <w:szCs w:val="32"/>
        </w:rPr>
      </w:pPr>
      <w:r w:rsidRPr="00E64615">
        <w:rPr>
          <w:rFonts w:ascii="仿宋" w:eastAsia="仿宋" w:hAnsi="仿宋" w:hint="eastAsia"/>
          <w:sz w:val="32"/>
          <w:szCs w:val="32"/>
        </w:rPr>
        <w:t>A</w:t>
      </w:r>
      <w:r w:rsidR="00F74E0D" w:rsidRPr="00E64615">
        <w:rPr>
          <w:rFonts w:ascii="仿宋" w:eastAsia="仿宋" w:hAnsi="仿宋" w:hint="eastAsia"/>
          <w:sz w:val="32"/>
          <w:szCs w:val="32"/>
        </w:rPr>
        <w:t>.</w:t>
      </w:r>
      <w:r w:rsidRPr="00E64615">
        <w:rPr>
          <w:rFonts w:ascii="仿宋" w:eastAsia="仿宋" w:hAnsi="仿宋"/>
          <w:sz w:val="32"/>
          <w:szCs w:val="32"/>
        </w:rPr>
        <w:t>施工单位技术负责人</w:t>
      </w:r>
      <w:r w:rsidRPr="00E64615">
        <w:rPr>
          <w:rFonts w:ascii="仿宋" w:eastAsia="仿宋" w:hAnsi="仿宋" w:hint="eastAsia"/>
          <w:sz w:val="32"/>
          <w:szCs w:val="32"/>
        </w:rPr>
        <w:t xml:space="preserve">   B</w:t>
      </w:r>
      <w:r w:rsidR="00F74E0D" w:rsidRPr="00E64615">
        <w:rPr>
          <w:rFonts w:ascii="仿宋" w:eastAsia="仿宋" w:hAnsi="仿宋" w:hint="eastAsia"/>
          <w:sz w:val="32"/>
          <w:szCs w:val="32"/>
        </w:rPr>
        <w:t>.</w:t>
      </w:r>
      <w:r w:rsidRPr="00E64615">
        <w:rPr>
          <w:rFonts w:ascii="仿宋" w:eastAsia="仿宋" w:hAnsi="仿宋" w:hint="eastAsia"/>
          <w:sz w:val="32"/>
          <w:szCs w:val="32"/>
        </w:rPr>
        <w:t>项目技术负责人</w:t>
      </w:r>
    </w:p>
    <w:p w:rsidR="000E7E1D" w:rsidRPr="00E64615" w:rsidRDefault="00921F20" w:rsidP="00E64615">
      <w:pPr>
        <w:ind w:firstLineChars="200" w:firstLine="640"/>
        <w:rPr>
          <w:rFonts w:ascii="仿宋" w:eastAsia="仿宋" w:hAnsi="仿宋"/>
          <w:sz w:val="32"/>
          <w:szCs w:val="32"/>
        </w:rPr>
      </w:pPr>
      <w:r w:rsidRPr="00E64615">
        <w:rPr>
          <w:rFonts w:ascii="仿宋" w:eastAsia="仿宋" w:hAnsi="仿宋" w:hint="eastAsia"/>
          <w:sz w:val="32"/>
          <w:szCs w:val="32"/>
        </w:rPr>
        <w:lastRenderedPageBreak/>
        <w:t>C</w:t>
      </w:r>
      <w:r w:rsidR="00F74E0D" w:rsidRPr="00E64615">
        <w:rPr>
          <w:rFonts w:ascii="仿宋" w:eastAsia="仿宋" w:hAnsi="仿宋" w:hint="eastAsia"/>
          <w:sz w:val="32"/>
          <w:szCs w:val="32"/>
        </w:rPr>
        <w:t>.</w:t>
      </w:r>
      <w:r w:rsidRPr="00E64615">
        <w:rPr>
          <w:rFonts w:ascii="仿宋" w:eastAsia="仿宋" w:hAnsi="仿宋" w:hint="eastAsia"/>
          <w:sz w:val="32"/>
          <w:szCs w:val="32"/>
        </w:rPr>
        <w:t>监理单位技术负责人    D</w:t>
      </w:r>
      <w:r w:rsidR="00F74E0D" w:rsidRPr="00E64615">
        <w:rPr>
          <w:rFonts w:ascii="仿宋" w:eastAsia="仿宋" w:hAnsi="仿宋" w:hint="eastAsia"/>
          <w:sz w:val="32"/>
          <w:szCs w:val="32"/>
        </w:rPr>
        <w:t>.</w:t>
      </w:r>
      <w:r w:rsidRPr="00E64615">
        <w:rPr>
          <w:rFonts w:ascii="仿宋" w:eastAsia="仿宋" w:hAnsi="仿宋" w:hint="eastAsia"/>
          <w:sz w:val="32"/>
          <w:szCs w:val="32"/>
        </w:rPr>
        <w:t>项目</w:t>
      </w:r>
      <w:r w:rsidRPr="00E64615">
        <w:rPr>
          <w:rFonts w:ascii="仿宋" w:eastAsia="仿宋" w:hAnsi="仿宋"/>
          <w:sz w:val="32"/>
          <w:szCs w:val="32"/>
        </w:rPr>
        <w:t>总监理工程师</w:t>
      </w:r>
    </w:p>
    <w:p w:rsidR="00545472" w:rsidRPr="00E64615" w:rsidRDefault="004056F4" w:rsidP="00E64615">
      <w:pPr>
        <w:ind w:firstLineChars="200" w:firstLine="640"/>
        <w:rPr>
          <w:rFonts w:ascii="仿宋" w:eastAsia="仿宋" w:hAnsi="仿宋"/>
          <w:sz w:val="32"/>
          <w:szCs w:val="32"/>
        </w:rPr>
      </w:pPr>
      <w:r w:rsidRPr="00E64615">
        <w:rPr>
          <w:rFonts w:ascii="仿宋" w:eastAsia="仿宋" w:hAnsi="仿宋" w:hint="eastAsia"/>
          <w:sz w:val="32"/>
          <w:szCs w:val="32"/>
        </w:rPr>
        <w:t>3</w:t>
      </w:r>
      <w:r w:rsidR="00545472" w:rsidRPr="00E64615">
        <w:rPr>
          <w:rFonts w:ascii="仿宋" w:eastAsia="仿宋" w:hAnsi="仿宋" w:hint="eastAsia"/>
          <w:sz w:val="32"/>
          <w:szCs w:val="32"/>
        </w:rPr>
        <w:t>、超过一定规模危险性较大脚手架工程的范围有</w:t>
      </w:r>
      <w:r w:rsidR="00F74E0D" w:rsidRPr="00E64615">
        <w:rPr>
          <w:rFonts w:ascii="仿宋" w:eastAsia="仿宋" w:hAnsi="仿宋" w:hint="eastAsia"/>
          <w:sz w:val="32"/>
          <w:szCs w:val="32"/>
        </w:rPr>
        <w:t>（ABC）</w:t>
      </w:r>
      <w:r w:rsidR="00545472" w:rsidRPr="00E64615">
        <w:rPr>
          <w:rFonts w:ascii="仿宋" w:eastAsia="仿宋" w:hAnsi="仿宋" w:hint="eastAsia"/>
          <w:sz w:val="32"/>
          <w:szCs w:val="32"/>
        </w:rPr>
        <w:t xml:space="preserve">。       </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A</w:t>
      </w:r>
      <w:r w:rsidR="00F74E0D" w:rsidRPr="00E64615">
        <w:rPr>
          <w:rFonts w:ascii="仿宋" w:eastAsia="仿宋" w:hAnsi="仿宋" w:hint="eastAsia"/>
          <w:sz w:val="32"/>
          <w:szCs w:val="32"/>
        </w:rPr>
        <w:t>.</w:t>
      </w:r>
      <w:r w:rsidRPr="00E64615">
        <w:rPr>
          <w:rFonts w:ascii="仿宋" w:eastAsia="仿宋" w:hAnsi="仿宋" w:hint="eastAsia"/>
          <w:sz w:val="32"/>
          <w:szCs w:val="32"/>
        </w:rPr>
        <w:t>搭设高度50m及以上的落地式钢管脚手架工程</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B</w:t>
      </w:r>
      <w:r w:rsidR="00F74E0D" w:rsidRPr="00E64615">
        <w:rPr>
          <w:rFonts w:ascii="仿宋" w:eastAsia="仿宋" w:hAnsi="仿宋" w:hint="eastAsia"/>
          <w:sz w:val="32"/>
          <w:szCs w:val="32"/>
        </w:rPr>
        <w:t>.</w:t>
      </w:r>
      <w:r w:rsidRPr="00E64615">
        <w:rPr>
          <w:rFonts w:ascii="仿宋" w:eastAsia="仿宋" w:hAnsi="仿宋" w:hint="eastAsia"/>
          <w:sz w:val="32"/>
          <w:szCs w:val="32"/>
        </w:rPr>
        <w:t>提升高度在150m及以上</w:t>
      </w:r>
      <w:r w:rsidR="008957F6" w:rsidRPr="00E64615">
        <w:rPr>
          <w:rFonts w:ascii="仿宋" w:eastAsia="仿宋" w:hAnsi="仿宋" w:hint="eastAsia"/>
          <w:sz w:val="32"/>
          <w:szCs w:val="32"/>
        </w:rPr>
        <w:t>的</w:t>
      </w:r>
      <w:r w:rsidRPr="00E64615">
        <w:rPr>
          <w:rFonts w:ascii="仿宋" w:eastAsia="仿宋" w:hAnsi="仿宋" w:hint="eastAsia"/>
          <w:sz w:val="32"/>
          <w:szCs w:val="32"/>
        </w:rPr>
        <w:t>附着式升降脚手架工程或附着式升降操作平台工程</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C</w:t>
      </w:r>
      <w:r w:rsidR="00F74E0D" w:rsidRPr="00E64615">
        <w:rPr>
          <w:rFonts w:ascii="仿宋" w:eastAsia="仿宋" w:hAnsi="仿宋" w:hint="eastAsia"/>
          <w:sz w:val="32"/>
          <w:szCs w:val="32"/>
        </w:rPr>
        <w:t>.</w:t>
      </w:r>
      <w:r w:rsidRPr="00E64615">
        <w:rPr>
          <w:rFonts w:ascii="仿宋" w:eastAsia="仿宋" w:hAnsi="仿宋" w:hint="eastAsia"/>
          <w:sz w:val="32"/>
          <w:szCs w:val="32"/>
        </w:rPr>
        <w:t xml:space="preserve">分段架体搭设高度20m及以上的悬挑式脚手架工程  </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D</w:t>
      </w:r>
      <w:r w:rsidR="00F74E0D" w:rsidRPr="00E64615">
        <w:rPr>
          <w:rFonts w:ascii="仿宋" w:eastAsia="仿宋" w:hAnsi="仿宋" w:hint="eastAsia"/>
          <w:sz w:val="32"/>
          <w:szCs w:val="32"/>
        </w:rPr>
        <w:t>.</w:t>
      </w:r>
      <w:r w:rsidRPr="00E64615">
        <w:rPr>
          <w:rFonts w:ascii="仿宋" w:eastAsia="仿宋" w:hAnsi="仿宋" w:hint="eastAsia"/>
          <w:sz w:val="32"/>
          <w:szCs w:val="32"/>
        </w:rPr>
        <w:t xml:space="preserve">搭设高度24m及以上的落地式脚手架工程（包括采光井、电梯井脚手架）  </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E</w:t>
      </w:r>
      <w:r w:rsidR="00F74E0D" w:rsidRPr="00E64615">
        <w:rPr>
          <w:rFonts w:ascii="仿宋" w:eastAsia="仿宋" w:hAnsi="仿宋" w:hint="eastAsia"/>
          <w:sz w:val="32"/>
          <w:szCs w:val="32"/>
        </w:rPr>
        <w:t>.</w:t>
      </w:r>
      <w:r w:rsidRPr="00E64615">
        <w:rPr>
          <w:rFonts w:ascii="仿宋" w:eastAsia="仿宋" w:hAnsi="仿宋" w:hint="eastAsia"/>
          <w:sz w:val="32"/>
          <w:szCs w:val="32"/>
        </w:rPr>
        <w:t>异型脚手架工程</w:t>
      </w:r>
    </w:p>
    <w:p w:rsidR="00545472" w:rsidRPr="00E64615" w:rsidRDefault="004056F4" w:rsidP="00E64615">
      <w:pPr>
        <w:ind w:firstLineChars="200" w:firstLine="640"/>
        <w:rPr>
          <w:rFonts w:ascii="仿宋" w:eastAsia="仿宋" w:hAnsi="仿宋"/>
          <w:sz w:val="32"/>
          <w:szCs w:val="32"/>
        </w:rPr>
      </w:pPr>
      <w:r w:rsidRPr="00E64615">
        <w:rPr>
          <w:rFonts w:ascii="仿宋" w:eastAsia="仿宋" w:hAnsi="仿宋" w:hint="eastAsia"/>
          <w:sz w:val="32"/>
          <w:szCs w:val="32"/>
        </w:rPr>
        <w:t>4</w:t>
      </w:r>
      <w:r w:rsidR="00545472" w:rsidRPr="00E64615">
        <w:rPr>
          <w:rFonts w:ascii="仿宋" w:eastAsia="仿宋" w:hAnsi="仿宋" w:hint="eastAsia"/>
          <w:sz w:val="32"/>
          <w:szCs w:val="32"/>
        </w:rPr>
        <w:t>、</w:t>
      </w:r>
      <w:r w:rsidR="00545472" w:rsidRPr="00E64615">
        <w:rPr>
          <w:rFonts w:ascii="仿宋" w:eastAsia="仿宋" w:hAnsi="仿宋"/>
          <w:sz w:val="32"/>
          <w:szCs w:val="32"/>
        </w:rPr>
        <w:t>施工单位有下列行为之一的，责令限期改正，并处1万元以上3万元以下的罚款；对直接负责的主管人员和其他直接责任人员处1000元以上5000元以下的罚款：</w:t>
      </w:r>
      <w:r w:rsidR="00545472" w:rsidRPr="00E64615">
        <w:rPr>
          <w:rFonts w:ascii="仿宋" w:eastAsia="仿宋" w:hAnsi="仿宋" w:hint="eastAsia"/>
          <w:sz w:val="32"/>
          <w:szCs w:val="32"/>
        </w:rPr>
        <w:t xml:space="preserve"> </w:t>
      </w:r>
      <w:r w:rsidR="00F74E0D" w:rsidRPr="00E64615">
        <w:rPr>
          <w:rFonts w:ascii="仿宋" w:eastAsia="仿宋" w:hAnsi="仿宋" w:hint="eastAsia"/>
          <w:sz w:val="32"/>
          <w:szCs w:val="32"/>
        </w:rPr>
        <w:t>（ABCDE）。</w:t>
      </w:r>
      <w:r w:rsidR="00545472" w:rsidRPr="00E64615">
        <w:rPr>
          <w:rFonts w:ascii="仿宋" w:eastAsia="仿宋" w:hAnsi="仿宋" w:hint="eastAsia"/>
          <w:sz w:val="32"/>
          <w:szCs w:val="32"/>
        </w:rPr>
        <w:t xml:space="preserve">  </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A</w:t>
      </w:r>
      <w:r w:rsidR="00F74E0D" w:rsidRPr="00E64615">
        <w:rPr>
          <w:rFonts w:ascii="仿宋" w:eastAsia="仿宋" w:hAnsi="仿宋" w:hint="eastAsia"/>
          <w:sz w:val="32"/>
          <w:szCs w:val="32"/>
        </w:rPr>
        <w:t>.</w:t>
      </w:r>
      <w:r w:rsidRPr="00E64615">
        <w:rPr>
          <w:rFonts w:ascii="仿宋" w:eastAsia="仿宋" w:hAnsi="仿宋"/>
          <w:sz w:val="32"/>
          <w:szCs w:val="32"/>
        </w:rPr>
        <w:t>项目负责人未按照本规定现场履职或者组织限期整改的</w:t>
      </w:r>
      <w:r w:rsidRPr="00E64615">
        <w:rPr>
          <w:rFonts w:ascii="仿宋" w:eastAsia="仿宋" w:hAnsi="仿宋" w:hint="eastAsia"/>
          <w:sz w:val="32"/>
          <w:szCs w:val="32"/>
        </w:rPr>
        <w:t xml:space="preserve">  </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B</w:t>
      </w:r>
      <w:r w:rsidR="00F74E0D" w:rsidRPr="00E64615">
        <w:rPr>
          <w:rFonts w:ascii="仿宋" w:eastAsia="仿宋" w:hAnsi="仿宋" w:hint="eastAsia"/>
          <w:sz w:val="32"/>
          <w:szCs w:val="32"/>
        </w:rPr>
        <w:t>.</w:t>
      </w:r>
      <w:r w:rsidRPr="00E64615">
        <w:rPr>
          <w:rFonts w:ascii="仿宋" w:eastAsia="仿宋" w:hAnsi="仿宋"/>
          <w:sz w:val="32"/>
          <w:szCs w:val="32"/>
        </w:rPr>
        <w:t>施工单位未按照本规定进行施工监测和安全巡视的</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C</w:t>
      </w:r>
      <w:r w:rsidR="00F74E0D" w:rsidRPr="00E64615">
        <w:rPr>
          <w:rFonts w:ascii="仿宋" w:eastAsia="仿宋" w:hAnsi="仿宋" w:hint="eastAsia"/>
          <w:sz w:val="32"/>
          <w:szCs w:val="32"/>
        </w:rPr>
        <w:t>.</w:t>
      </w:r>
      <w:r w:rsidRPr="00E64615">
        <w:rPr>
          <w:rFonts w:ascii="仿宋" w:eastAsia="仿宋" w:hAnsi="仿宋"/>
          <w:sz w:val="32"/>
          <w:szCs w:val="32"/>
        </w:rPr>
        <w:t>未按照本规定组织危大工程验收的</w:t>
      </w:r>
      <w:r w:rsidRPr="00E64615">
        <w:rPr>
          <w:rFonts w:ascii="仿宋" w:eastAsia="仿宋" w:hAnsi="仿宋" w:hint="eastAsia"/>
          <w:sz w:val="32"/>
          <w:szCs w:val="32"/>
        </w:rPr>
        <w:t xml:space="preserve">   </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D</w:t>
      </w:r>
      <w:r w:rsidR="00F74E0D" w:rsidRPr="00E64615">
        <w:rPr>
          <w:rFonts w:ascii="仿宋" w:eastAsia="仿宋" w:hAnsi="仿宋" w:hint="eastAsia"/>
          <w:sz w:val="32"/>
          <w:szCs w:val="32"/>
        </w:rPr>
        <w:t>.</w:t>
      </w:r>
      <w:r w:rsidRPr="00E64615">
        <w:rPr>
          <w:rFonts w:ascii="仿宋" w:eastAsia="仿宋" w:hAnsi="仿宋"/>
          <w:sz w:val="32"/>
          <w:szCs w:val="32"/>
        </w:rPr>
        <w:t>发生险情或者事故时，未采取应急处置措施的</w:t>
      </w:r>
    </w:p>
    <w:p w:rsidR="00545472" w:rsidRPr="00E64615" w:rsidRDefault="00545472" w:rsidP="00E64615">
      <w:pPr>
        <w:ind w:firstLineChars="200" w:firstLine="640"/>
        <w:rPr>
          <w:rFonts w:ascii="仿宋" w:eastAsia="仿宋" w:hAnsi="仿宋"/>
          <w:sz w:val="32"/>
          <w:szCs w:val="32"/>
        </w:rPr>
      </w:pPr>
      <w:r w:rsidRPr="00E64615">
        <w:rPr>
          <w:rFonts w:ascii="仿宋" w:eastAsia="仿宋" w:hAnsi="仿宋" w:hint="eastAsia"/>
          <w:sz w:val="32"/>
          <w:szCs w:val="32"/>
        </w:rPr>
        <w:t>E</w:t>
      </w:r>
      <w:r w:rsidR="00F74E0D" w:rsidRPr="00E64615">
        <w:rPr>
          <w:rFonts w:ascii="仿宋" w:eastAsia="仿宋" w:hAnsi="仿宋" w:hint="eastAsia"/>
          <w:sz w:val="32"/>
          <w:szCs w:val="32"/>
        </w:rPr>
        <w:t>.</w:t>
      </w:r>
      <w:r w:rsidRPr="00E64615">
        <w:rPr>
          <w:rFonts w:ascii="仿宋" w:eastAsia="仿宋" w:hAnsi="仿宋"/>
          <w:sz w:val="32"/>
          <w:szCs w:val="32"/>
        </w:rPr>
        <w:t>未按照本规定建立危大工程安全管理档案的</w:t>
      </w:r>
    </w:p>
    <w:p w:rsidR="008957F6" w:rsidRPr="00E64615" w:rsidRDefault="004056F4" w:rsidP="00E64615">
      <w:pPr>
        <w:ind w:firstLineChars="200" w:firstLine="640"/>
        <w:rPr>
          <w:rFonts w:ascii="仿宋" w:eastAsia="仿宋" w:hAnsi="仿宋"/>
          <w:sz w:val="32"/>
          <w:szCs w:val="32"/>
        </w:rPr>
      </w:pPr>
      <w:r w:rsidRPr="00E64615">
        <w:rPr>
          <w:rFonts w:ascii="仿宋" w:eastAsia="仿宋" w:hAnsi="仿宋" w:hint="eastAsia"/>
          <w:sz w:val="32"/>
          <w:szCs w:val="32"/>
        </w:rPr>
        <w:t>5</w:t>
      </w:r>
      <w:r w:rsidR="008957F6" w:rsidRPr="00E64615">
        <w:rPr>
          <w:rFonts w:ascii="仿宋" w:eastAsia="仿宋" w:hAnsi="仿宋" w:hint="eastAsia"/>
          <w:sz w:val="32"/>
          <w:szCs w:val="32"/>
        </w:rPr>
        <w:t>、危险性较大分部分项工程范围有</w:t>
      </w:r>
      <w:r w:rsidR="00F74E0D" w:rsidRPr="00E64615">
        <w:rPr>
          <w:rFonts w:ascii="仿宋" w:eastAsia="仿宋" w:hAnsi="仿宋" w:hint="eastAsia"/>
          <w:sz w:val="32"/>
          <w:szCs w:val="32"/>
        </w:rPr>
        <w:t>（ABCDE）</w:t>
      </w:r>
      <w:r w:rsidR="008957F6" w:rsidRPr="00E64615">
        <w:rPr>
          <w:rFonts w:ascii="仿宋" w:eastAsia="仿宋" w:hAnsi="仿宋" w:hint="eastAsia"/>
          <w:sz w:val="32"/>
          <w:szCs w:val="32"/>
        </w:rPr>
        <w:t xml:space="preserve">。      </w:t>
      </w:r>
    </w:p>
    <w:p w:rsidR="008957F6" w:rsidRPr="00E64615" w:rsidRDefault="008957F6" w:rsidP="0090445D">
      <w:pPr>
        <w:spacing w:line="540" w:lineRule="exact"/>
        <w:ind w:firstLineChars="200" w:firstLine="640"/>
        <w:rPr>
          <w:rFonts w:ascii="仿宋" w:eastAsia="仿宋" w:hAnsi="仿宋"/>
          <w:sz w:val="32"/>
          <w:szCs w:val="32"/>
        </w:rPr>
      </w:pPr>
      <w:r w:rsidRPr="00E64615">
        <w:rPr>
          <w:rFonts w:ascii="仿宋" w:eastAsia="仿宋" w:hAnsi="仿宋" w:hint="eastAsia"/>
          <w:sz w:val="32"/>
          <w:szCs w:val="32"/>
        </w:rPr>
        <w:t>A</w:t>
      </w:r>
      <w:r w:rsidR="00F74E0D" w:rsidRPr="00E64615">
        <w:rPr>
          <w:rFonts w:ascii="仿宋" w:eastAsia="仿宋" w:hAnsi="仿宋" w:hint="eastAsia"/>
          <w:sz w:val="32"/>
          <w:szCs w:val="32"/>
        </w:rPr>
        <w:t>.</w:t>
      </w:r>
      <w:r w:rsidRPr="00E64615">
        <w:rPr>
          <w:rFonts w:ascii="仿宋" w:eastAsia="仿宋" w:hAnsi="仿宋" w:hint="eastAsia"/>
          <w:sz w:val="32"/>
          <w:szCs w:val="32"/>
        </w:rPr>
        <w:t>基坑工程</w:t>
      </w:r>
    </w:p>
    <w:p w:rsidR="008957F6" w:rsidRPr="00E64615" w:rsidRDefault="008957F6" w:rsidP="0090445D">
      <w:pPr>
        <w:spacing w:line="540" w:lineRule="exact"/>
        <w:ind w:firstLineChars="200" w:firstLine="640"/>
        <w:rPr>
          <w:rFonts w:ascii="仿宋" w:eastAsia="仿宋" w:hAnsi="仿宋"/>
          <w:sz w:val="32"/>
          <w:szCs w:val="32"/>
        </w:rPr>
      </w:pPr>
      <w:r w:rsidRPr="00E64615">
        <w:rPr>
          <w:rFonts w:ascii="仿宋" w:eastAsia="仿宋" w:hAnsi="仿宋" w:hint="eastAsia"/>
          <w:sz w:val="32"/>
          <w:szCs w:val="32"/>
        </w:rPr>
        <w:t>B</w:t>
      </w:r>
      <w:r w:rsidR="00F74E0D" w:rsidRPr="00E64615">
        <w:rPr>
          <w:rFonts w:ascii="仿宋" w:eastAsia="仿宋" w:hAnsi="仿宋" w:hint="eastAsia"/>
          <w:sz w:val="32"/>
          <w:szCs w:val="32"/>
        </w:rPr>
        <w:t>.</w:t>
      </w:r>
      <w:r w:rsidRPr="00E64615">
        <w:rPr>
          <w:rFonts w:ascii="仿宋" w:eastAsia="仿宋" w:hAnsi="仿宋" w:hint="eastAsia"/>
          <w:sz w:val="32"/>
          <w:szCs w:val="32"/>
        </w:rPr>
        <w:t>模板工程及支撑系统</w:t>
      </w:r>
    </w:p>
    <w:p w:rsidR="008957F6" w:rsidRPr="00E64615" w:rsidRDefault="008957F6" w:rsidP="0090445D">
      <w:pPr>
        <w:spacing w:line="540" w:lineRule="exact"/>
        <w:ind w:firstLineChars="200" w:firstLine="640"/>
        <w:rPr>
          <w:rFonts w:ascii="仿宋" w:eastAsia="仿宋" w:hAnsi="仿宋"/>
          <w:sz w:val="32"/>
          <w:szCs w:val="32"/>
        </w:rPr>
      </w:pPr>
      <w:r w:rsidRPr="00E64615">
        <w:rPr>
          <w:rFonts w:ascii="仿宋" w:eastAsia="仿宋" w:hAnsi="仿宋" w:hint="eastAsia"/>
          <w:sz w:val="32"/>
          <w:szCs w:val="32"/>
        </w:rPr>
        <w:t>C</w:t>
      </w:r>
      <w:r w:rsidR="00F74E0D" w:rsidRPr="00E64615">
        <w:rPr>
          <w:rFonts w:ascii="仿宋" w:eastAsia="仿宋" w:hAnsi="仿宋" w:hint="eastAsia"/>
          <w:sz w:val="32"/>
          <w:szCs w:val="32"/>
        </w:rPr>
        <w:t>.</w:t>
      </w:r>
      <w:r w:rsidRPr="00E64615">
        <w:rPr>
          <w:rFonts w:ascii="仿宋" w:eastAsia="仿宋" w:hAnsi="仿宋" w:hint="eastAsia"/>
          <w:sz w:val="32"/>
          <w:szCs w:val="32"/>
        </w:rPr>
        <w:t>起重吊装及起重机械安装拆卸工程</w:t>
      </w:r>
    </w:p>
    <w:p w:rsidR="008957F6" w:rsidRPr="00E64615" w:rsidRDefault="008957F6" w:rsidP="0090445D">
      <w:pPr>
        <w:spacing w:line="540" w:lineRule="exact"/>
        <w:ind w:firstLineChars="200" w:firstLine="640"/>
        <w:rPr>
          <w:rFonts w:ascii="仿宋" w:eastAsia="仿宋" w:hAnsi="仿宋"/>
          <w:sz w:val="32"/>
          <w:szCs w:val="32"/>
        </w:rPr>
      </w:pPr>
      <w:r w:rsidRPr="00E64615">
        <w:rPr>
          <w:rFonts w:ascii="仿宋" w:eastAsia="仿宋" w:hAnsi="仿宋" w:hint="eastAsia"/>
          <w:sz w:val="32"/>
          <w:szCs w:val="32"/>
        </w:rPr>
        <w:t>D</w:t>
      </w:r>
      <w:r w:rsidR="00F74E0D" w:rsidRPr="00E64615">
        <w:rPr>
          <w:rFonts w:ascii="仿宋" w:eastAsia="仿宋" w:hAnsi="仿宋" w:hint="eastAsia"/>
          <w:sz w:val="32"/>
          <w:szCs w:val="32"/>
        </w:rPr>
        <w:t>.</w:t>
      </w:r>
      <w:r w:rsidRPr="00E64615">
        <w:rPr>
          <w:rFonts w:ascii="仿宋" w:eastAsia="仿宋" w:hAnsi="仿宋" w:hint="eastAsia"/>
          <w:sz w:val="32"/>
          <w:szCs w:val="32"/>
        </w:rPr>
        <w:t>脚手架工程、拆除工程</w:t>
      </w:r>
    </w:p>
    <w:p w:rsidR="00AB3ECF" w:rsidRPr="0090445D" w:rsidRDefault="008957F6" w:rsidP="0090445D">
      <w:pPr>
        <w:spacing w:line="540" w:lineRule="exact"/>
        <w:ind w:firstLineChars="200" w:firstLine="640"/>
        <w:rPr>
          <w:rFonts w:ascii="仿宋" w:eastAsia="仿宋" w:hAnsi="仿宋"/>
          <w:sz w:val="32"/>
          <w:szCs w:val="32"/>
        </w:rPr>
      </w:pPr>
      <w:r w:rsidRPr="00E64615">
        <w:rPr>
          <w:rFonts w:ascii="仿宋" w:eastAsia="仿宋" w:hAnsi="仿宋" w:hint="eastAsia"/>
          <w:sz w:val="32"/>
          <w:szCs w:val="32"/>
        </w:rPr>
        <w:t>E</w:t>
      </w:r>
      <w:r w:rsidR="00F74E0D" w:rsidRPr="00E64615">
        <w:rPr>
          <w:rFonts w:ascii="仿宋" w:eastAsia="仿宋" w:hAnsi="仿宋" w:hint="eastAsia"/>
          <w:sz w:val="32"/>
          <w:szCs w:val="32"/>
        </w:rPr>
        <w:t>.</w:t>
      </w:r>
      <w:r w:rsidRPr="00E64615">
        <w:rPr>
          <w:rFonts w:ascii="仿宋" w:eastAsia="仿宋" w:hAnsi="仿宋" w:hint="eastAsia"/>
          <w:sz w:val="32"/>
          <w:szCs w:val="32"/>
        </w:rPr>
        <w:t>暗挖工程及其它</w:t>
      </w:r>
    </w:p>
    <w:sectPr w:rsidR="00AB3ECF" w:rsidRPr="0090445D" w:rsidSect="00E6461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D5C" w:rsidRDefault="00161D5C" w:rsidP="00465D94">
      <w:r>
        <w:separator/>
      </w:r>
    </w:p>
  </w:endnote>
  <w:endnote w:type="continuationSeparator" w:id="0">
    <w:p w:rsidR="00161D5C" w:rsidRDefault="00161D5C" w:rsidP="00465D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D5C" w:rsidRDefault="00161D5C" w:rsidP="00465D94">
      <w:r>
        <w:separator/>
      </w:r>
    </w:p>
  </w:footnote>
  <w:footnote w:type="continuationSeparator" w:id="0">
    <w:p w:rsidR="00161D5C" w:rsidRDefault="00161D5C" w:rsidP="00465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55160"/>
    <w:multiLevelType w:val="singleLevel"/>
    <w:tmpl w:val="72D5516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5D94"/>
    <w:rsid w:val="00000129"/>
    <w:rsid w:val="00000206"/>
    <w:rsid w:val="00000568"/>
    <w:rsid w:val="00000D2B"/>
    <w:rsid w:val="00000DC9"/>
    <w:rsid w:val="00001335"/>
    <w:rsid w:val="00001DBB"/>
    <w:rsid w:val="00001EB7"/>
    <w:rsid w:val="00003316"/>
    <w:rsid w:val="0000390B"/>
    <w:rsid w:val="00004158"/>
    <w:rsid w:val="00004230"/>
    <w:rsid w:val="0000426A"/>
    <w:rsid w:val="00004CD6"/>
    <w:rsid w:val="00005003"/>
    <w:rsid w:val="0000572E"/>
    <w:rsid w:val="00005C74"/>
    <w:rsid w:val="00005EBB"/>
    <w:rsid w:val="00005F42"/>
    <w:rsid w:val="00005F62"/>
    <w:rsid w:val="00006530"/>
    <w:rsid w:val="00010093"/>
    <w:rsid w:val="0001086A"/>
    <w:rsid w:val="000127A6"/>
    <w:rsid w:val="00012C39"/>
    <w:rsid w:val="00013219"/>
    <w:rsid w:val="00014D86"/>
    <w:rsid w:val="00015726"/>
    <w:rsid w:val="00015EB4"/>
    <w:rsid w:val="000164B1"/>
    <w:rsid w:val="00016757"/>
    <w:rsid w:val="000172A4"/>
    <w:rsid w:val="000179AE"/>
    <w:rsid w:val="00017E58"/>
    <w:rsid w:val="00020F7E"/>
    <w:rsid w:val="000219D3"/>
    <w:rsid w:val="00021B61"/>
    <w:rsid w:val="0002261D"/>
    <w:rsid w:val="00024170"/>
    <w:rsid w:val="00025C50"/>
    <w:rsid w:val="00027846"/>
    <w:rsid w:val="00031001"/>
    <w:rsid w:val="00032B6A"/>
    <w:rsid w:val="00032BD7"/>
    <w:rsid w:val="00033403"/>
    <w:rsid w:val="00037586"/>
    <w:rsid w:val="000377C1"/>
    <w:rsid w:val="00041328"/>
    <w:rsid w:val="0004136A"/>
    <w:rsid w:val="000418AC"/>
    <w:rsid w:val="000423B4"/>
    <w:rsid w:val="00042AC4"/>
    <w:rsid w:val="000433DB"/>
    <w:rsid w:val="00043711"/>
    <w:rsid w:val="00046025"/>
    <w:rsid w:val="00050E10"/>
    <w:rsid w:val="0005196A"/>
    <w:rsid w:val="000519FB"/>
    <w:rsid w:val="0005363E"/>
    <w:rsid w:val="00053943"/>
    <w:rsid w:val="00054ED3"/>
    <w:rsid w:val="00056902"/>
    <w:rsid w:val="00056E70"/>
    <w:rsid w:val="00057A53"/>
    <w:rsid w:val="00057F19"/>
    <w:rsid w:val="00060B47"/>
    <w:rsid w:val="00060C2B"/>
    <w:rsid w:val="00060C37"/>
    <w:rsid w:val="000619B7"/>
    <w:rsid w:val="0006420D"/>
    <w:rsid w:val="000649B1"/>
    <w:rsid w:val="00065797"/>
    <w:rsid w:val="0006705A"/>
    <w:rsid w:val="00067A85"/>
    <w:rsid w:val="00067B61"/>
    <w:rsid w:val="000730C7"/>
    <w:rsid w:val="00075AE8"/>
    <w:rsid w:val="000769B7"/>
    <w:rsid w:val="00076DAD"/>
    <w:rsid w:val="00076DB3"/>
    <w:rsid w:val="00080484"/>
    <w:rsid w:val="00080B7B"/>
    <w:rsid w:val="00081328"/>
    <w:rsid w:val="000834A4"/>
    <w:rsid w:val="000839E4"/>
    <w:rsid w:val="0008650D"/>
    <w:rsid w:val="000865C3"/>
    <w:rsid w:val="00086864"/>
    <w:rsid w:val="0008746D"/>
    <w:rsid w:val="00087BF1"/>
    <w:rsid w:val="00090212"/>
    <w:rsid w:val="00091C85"/>
    <w:rsid w:val="0009274B"/>
    <w:rsid w:val="000938F4"/>
    <w:rsid w:val="00093CE5"/>
    <w:rsid w:val="0009422A"/>
    <w:rsid w:val="0009439E"/>
    <w:rsid w:val="00094D53"/>
    <w:rsid w:val="0009637E"/>
    <w:rsid w:val="000A03FB"/>
    <w:rsid w:val="000A0972"/>
    <w:rsid w:val="000A145C"/>
    <w:rsid w:val="000A2230"/>
    <w:rsid w:val="000A2E6C"/>
    <w:rsid w:val="000A3595"/>
    <w:rsid w:val="000A3889"/>
    <w:rsid w:val="000A3B20"/>
    <w:rsid w:val="000A4206"/>
    <w:rsid w:val="000A4378"/>
    <w:rsid w:val="000A518F"/>
    <w:rsid w:val="000A6369"/>
    <w:rsid w:val="000A636E"/>
    <w:rsid w:val="000A6B30"/>
    <w:rsid w:val="000A6F00"/>
    <w:rsid w:val="000A7C7C"/>
    <w:rsid w:val="000A7DF0"/>
    <w:rsid w:val="000B1351"/>
    <w:rsid w:val="000B1399"/>
    <w:rsid w:val="000B1461"/>
    <w:rsid w:val="000B1A68"/>
    <w:rsid w:val="000B2E17"/>
    <w:rsid w:val="000B49FB"/>
    <w:rsid w:val="000B53F3"/>
    <w:rsid w:val="000B589A"/>
    <w:rsid w:val="000B61B2"/>
    <w:rsid w:val="000B68CA"/>
    <w:rsid w:val="000B79E6"/>
    <w:rsid w:val="000B7E3D"/>
    <w:rsid w:val="000C08CD"/>
    <w:rsid w:val="000C16D7"/>
    <w:rsid w:val="000C2867"/>
    <w:rsid w:val="000C2D87"/>
    <w:rsid w:val="000C3135"/>
    <w:rsid w:val="000C3D23"/>
    <w:rsid w:val="000C41EE"/>
    <w:rsid w:val="000C4E99"/>
    <w:rsid w:val="000C533D"/>
    <w:rsid w:val="000C5E4B"/>
    <w:rsid w:val="000C744D"/>
    <w:rsid w:val="000C764B"/>
    <w:rsid w:val="000C7A50"/>
    <w:rsid w:val="000D0883"/>
    <w:rsid w:val="000D0D85"/>
    <w:rsid w:val="000D0F21"/>
    <w:rsid w:val="000D1ED7"/>
    <w:rsid w:val="000D52DB"/>
    <w:rsid w:val="000D5B1A"/>
    <w:rsid w:val="000D63D6"/>
    <w:rsid w:val="000D7E27"/>
    <w:rsid w:val="000E0AA5"/>
    <w:rsid w:val="000E1427"/>
    <w:rsid w:val="000E1A91"/>
    <w:rsid w:val="000E2530"/>
    <w:rsid w:val="000E25BD"/>
    <w:rsid w:val="000E3515"/>
    <w:rsid w:val="000E38FD"/>
    <w:rsid w:val="000E4BBA"/>
    <w:rsid w:val="000E4D2C"/>
    <w:rsid w:val="000E4FCA"/>
    <w:rsid w:val="000E6419"/>
    <w:rsid w:val="000E7120"/>
    <w:rsid w:val="000E7383"/>
    <w:rsid w:val="000E7E1D"/>
    <w:rsid w:val="000F1031"/>
    <w:rsid w:val="000F1082"/>
    <w:rsid w:val="000F1EC7"/>
    <w:rsid w:val="000F23A5"/>
    <w:rsid w:val="000F2A68"/>
    <w:rsid w:val="000F2F90"/>
    <w:rsid w:val="000F3FD6"/>
    <w:rsid w:val="000F4286"/>
    <w:rsid w:val="000F54BE"/>
    <w:rsid w:val="000F5837"/>
    <w:rsid w:val="000F5D15"/>
    <w:rsid w:val="000F5ED0"/>
    <w:rsid w:val="000F63BC"/>
    <w:rsid w:val="000F6838"/>
    <w:rsid w:val="000F698C"/>
    <w:rsid w:val="000F70BC"/>
    <w:rsid w:val="000F7784"/>
    <w:rsid w:val="001011FE"/>
    <w:rsid w:val="001025B3"/>
    <w:rsid w:val="0010261F"/>
    <w:rsid w:val="00103DE8"/>
    <w:rsid w:val="00104E14"/>
    <w:rsid w:val="00106447"/>
    <w:rsid w:val="00107D0C"/>
    <w:rsid w:val="00110F3C"/>
    <w:rsid w:val="00112562"/>
    <w:rsid w:val="00113840"/>
    <w:rsid w:val="001139D7"/>
    <w:rsid w:val="00114C69"/>
    <w:rsid w:val="00115268"/>
    <w:rsid w:val="001158FD"/>
    <w:rsid w:val="0011688C"/>
    <w:rsid w:val="00116D7B"/>
    <w:rsid w:val="00117727"/>
    <w:rsid w:val="001177DD"/>
    <w:rsid w:val="00117BBB"/>
    <w:rsid w:val="00120E30"/>
    <w:rsid w:val="00121F85"/>
    <w:rsid w:val="00122585"/>
    <w:rsid w:val="0012278C"/>
    <w:rsid w:val="00122DCA"/>
    <w:rsid w:val="00122DEF"/>
    <w:rsid w:val="001239E6"/>
    <w:rsid w:val="00123EC3"/>
    <w:rsid w:val="00123EF6"/>
    <w:rsid w:val="00124626"/>
    <w:rsid w:val="00125AD5"/>
    <w:rsid w:val="00127767"/>
    <w:rsid w:val="001278C8"/>
    <w:rsid w:val="00127B22"/>
    <w:rsid w:val="00130606"/>
    <w:rsid w:val="00130F7A"/>
    <w:rsid w:val="001315B3"/>
    <w:rsid w:val="00131A5F"/>
    <w:rsid w:val="00132AEE"/>
    <w:rsid w:val="00132DAA"/>
    <w:rsid w:val="00133770"/>
    <w:rsid w:val="0013408B"/>
    <w:rsid w:val="001340D4"/>
    <w:rsid w:val="00137C0D"/>
    <w:rsid w:val="00137D66"/>
    <w:rsid w:val="00140024"/>
    <w:rsid w:val="00141585"/>
    <w:rsid w:val="00141955"/>
    <w:rsid w:val="0014230B"/>
    <w:rsid w:val="0014330F"/>
    <w:rsid w:val="0014627C"/>
    <w:rsid w:val="00146D1F"/>
    <w:rsid w:val="00147493"/>
    <w:rsid w:val="00150479"/>
    <w:rsid w:val="00151139"/>
    <w:rsid w:val="0015174C"/>
    <w:rsid w:val="00152635"/>
    <w:rsid w:val="00153537"/>
    <w:rsid w:val="001557E2"/>
    <w:rsid w:val="001573A3"/>
    <w:rsid w:val="0015797D"/>
    <w:rsid w:val="00160B56"/>
    <w:rsid w:val="00160F0B"/>
    <w:rsid w:val="00161D5C"/>
    <w:rsid w:val="00162FA7"/>
    <w:rsid w:val="00163859"/>
    <w:rsid w:val="00163AD4"/>
    <w:rsid w:val="00163AEC"/>
    <w:rsid w:val="001678A1"/>
    <w:rsid w:val="00170172"/>
    <w:rsid w:val="00172BF8"/>
    <w:rsid w:val="00173D0C"/>
    <w:rsid w:val="00174031"/>
    <w:rsid w:val="00174E3F"/>
    <w:rsid w:val="00175E2B"/>
    <w:rsid w:val="001761B1"/>
    <w:rsid w:val="001762FF"/>
    <w:rsid w:val="00176546"/>
    <w:rsid w:val="0017655D"/>
    <w:rsid w:val="00176869"/>
    <w:rsid w:val="00176FEB"/>
    <w:rsid w:val="0017798A"/>
    <w:rsid w:val="00183997"/>
    <w:rsid w:val="00183D0F"/>
    <w:rsid w:val="001852A7"/>
    <w:rsid w:val="00185774"/>
    <w:rsid w:val="00185C52"/>
    <w:rsid w:val="00185E78"/>
    <w:rsid w:val="00187F25"/>
    <w:rsid w:val="001912B7"/>
    <w:rsid w:val="001914A4"/>
    <w:rsid w:val="001931E2"/>
    <w:rsid w:val="00194159"/>
    <w:rsid w:val="001948CB"/>
    <w:rsid w:val="00194DF2"/>
    <w:rsid w:val="00195449"/>
    <w:rsid w:val="00195E51"/>
    <w:rsid w:val="00196140"/>
    <w:rsid w:val="00196527"/>
    <w:rsid w:val="00197342"/>
    <w:rsid w:val="00197E03"/>
    <w:rsid w:val="001A0721"/>
    <w:rsid w:val="001A17A3"/>
    <w:rsid w:val="001A1B51"/>
    <w:rsid w:val="001A1C92"/>
    <w:rsid w:val="001A1D2A"/>
    <w:rsid w:val="001A2B93"/>
    <w:rsid w:val="001A3693"/>
    <w:rsid w:val="001A4549"/>
    <w:rsid w:val="001A4A17"/>
    <w:rsid w:val="001A54ED"/>
    <w:rsid w:val="001A5E00"/>
    <w:rsid w:val="001A6205"/>
    <w:rsid w:val="001A6727"/>
    <w:rsid w:val="001A6F9E"/>
    <w:rsid w:val="001A7E5C"/>
    <w:rsid w:val="001A7F7E"/>
    <w:rsid w:val="001B006F"/>
    <w:rsid w:val="001B091B"/>
    <w:rsid w:val="001B15FA"/>
    <w:rsid w:val="001B58A9"/>
    <w:rsid w:val="001B657B"/>
    <w:rsid w:val="001B7488"/>
    <w:rsid w:val="001B785C"/>
    <w:rsid w:val="001B7C91"/>
    <w:rsid w:val="001C019E"/>
    <w:rsid w:val="001C0495"/>
    <w:rsid w:val="001C1CE4"/>
    <w:rsid w:val="001C2017"/>
    <w:rsid w:val="001C326D"/>
    <w:rsid w:val="001C34E9"/>
    <w:rsid w:val="001C382F"/>
    <w:rsid w:val="001C39EA"/>
    <w:rsid w:val="001C3A9E"/>
    <w:rsid w:val="001C3E9E"/>
    <w:rsid w:val="001C5006"/>
    <w:rsid w:val="001C5628"/>
    <w:rsid w:val="001C60DA"/>
    <w:rsid w:val="001C7736"/>
    <w:rsid w:val="001D0158"/>
    <w:rsid w:val="001D01BD"/>
    <w:rsid w:val="001D059E"/>
    <w:rsid w:val="001D0C08"/>
    <w:rsid w:val="001D1073"/>
    <w:rsid w:val="001D146F"/>
    <w:rsid w:val="001D1711"/>
    <w:rsid w:val="001D2491"/>
    <w:rsid w:val="001D2E61"/>
    <w:rsid w:val="001D3483"/>
    <w:rsid w:val="001D3FC5"/>
    <w:rsid w:val="001D48C4"/>
    <w:rsid w:val="001D4A5E"/>
    <w:rsid w:val="001D4F59"/>
    <w:rsid w:val="001D5030"/>
    <w:rsid w:val="001D5605"/>
    <w:rsid w:val="001D5761"/>
    <w:rsid w:val="001D5D06"/>
    <w:rsid w:val="001D75E2"/>
    <w:rsid w:val="001E1181"/>
    <w:rsid w:val="001E1B10"/>
    <w:rsid w:val="001E1C85"/>
    <w:rsid w:val="001E21CD"/>
    <w:rsid w:val="001E233E"/>
    <w:rsid w:val="001E2919"/>
    <w:rsid w:val="001E394C"/>
    <w:rsid w:val="001E524E"/>
    <w:rsid w:val="001E5F98"/>
    <w:rsid w:val="001E65EE"/>
    <w:rsid w:val="001E6BB9"/>
    <w:rsid w:val="001E7D51"/>
    <w:rsid w:val="001E7F75"/>
    <w:rsid w:val="001F1C69"/>
    <w:rsid w:val="001F1D99"/>
    <w:rsid w:val="001F22E0"/>
    <w:rsid w:val="001F30D3"/>
    <w:rsid w:val="001F3782"/>
    <w:rsid w:val="001F38A8"/>
    <w:rsid w:val="001F3F5F"/>
    <w:rsid w:val="001F5649"/>
    <w:rsid w:val="001F6892"/>
    <w:rsid w:val="001F6B07"/>
    <w:rsid w:val="001F6CB0"/>
    <w:rsid w:val="001F731A"/>
    <w:rsid w:val="001F74D5"/>
    <w:rsid w:val="001F7F81"/>
    <w:rsid w:val="0020288F"/>
    <w:rsid w:val="0020299E"/>
    <w:rsid w:val="00202A29"/>
    <w:rsid w:val="00204D46"/>
    <w:rsid w:val="0020512D"/>
    <w:rsid w:val="00205809"/>
    <w:rsid w:val="00205A10"/>
    <w:rsid w:val="00206082"/>
    <w:rsid w:val="00206890"/>
    <w:rsid w:val="00207DDD"/>
    <w:rsid w:val="002108A6"/>
    <w:rsid w:val="00210A78"/>
    <w:rsid w:val="00211632"/>
    <w:rsid w:val="00212164"/>
    <w:rsid w:val="002131A9"/>
    <w:rsid w:val="00213F59"/>
    <w:rsid w:val="0021448F"/>
    <w:rsid w:val="002145ED"/>
    <w:rsid w:val="0021517E"/>
    <w:rsid w:val="00215772"/>
    <w:rsid w:val="00215A96"/>
    <w:rsid w:val="00216242"/>
    <w:rsid w:val="00216713"/>
    <w:rsid w:val="0021703B"/>
    <w:rsid w:val="002172C9"/>
    <w:rsid w:val="002177A2"/>
    <w:rsid w:val="002201D5"/>
    <w:rsid w:val="00221BE3"/>
    <w:rsid w:val="00222237"/>
    <w:rsid w:val="00222618"/>
    <w:rsid w:val="00223248"/>
    <w:rsid w:val="002232F5"/>
    <w:rsid w:val="002246CD"/>
    <w:rsid w:val="0022484B"/>
    <w:rsid w:val="002305A0"/>
    <w:rsid w:val="00231DE6"/>
    <w:rsid w:val="00232286"/>
    <w:rsid w:val="002326C8"/>
    <w:rsid w:val="00233113"/>
    <w:rsid w:val="00234289"/>
    <w:rsid w:val="00234651"/>
    <w:rsid w:val="00234A97"/>
    <w:rsid w:val="002357CC"/>
    <w:rsid w:val="00235986"/>
    <w:rsid w:val="00236150"/>
    <w:rsid w:val="00236C2E"/>
    <w:rsid w:val="0023730B"/>
    <w:rsid w:val="0023731C"/>
    <w:rsid w:val="00237642"/>
    <w:rsid w:val="00237E68"/>
    <w:rsid w:val="00240A4A"/>
    <w:rsid w:val="002416A4"/>
    <w:rsid w:val="00241DBF"/>
    <w:rsid w:val="00242839"/>
    <w:rsid w:val="00243A49"/>
    <w:rsid w:val="00243E04"/>
    <w:rsid w:val="00244325"/>
    <w:rsid w:val="00244726"/>
    <w:rsid w:val="00244F31"/>
    <w:rsid w:val="002459AA"/>
    <w:rsid w:val="00246945"/>
    <w:rsid w:val="00246BE9"/>
    <w:rsid w:val="00247CF2"/>
    <w:rsid w:val="002501E0"/>
    <w:rsid w:val="00250301"/>
    <w:rsid w:val="00250BDF"/>
    <w:rsid w:val="00250CCE"/>
    <w:rsid w:val="00252D0A"/>
    <w:rsid w:val="002532E8"/>
    <w:rsid w:val="00253815"/>
    <w:rsid w:val="00253A71"/>
    <w:rsid w:val="00254BBB"/>
    <w:rsid w:val="00254E4F"/>
    <w:rsid w:val="00255469"/>
    <w:rsid w:val="00255BE2"/>
    <w:rsid w:val="0025731A"/>
    <w:rsid w:val="00261190"/>
    <w:rsid w:val="00261ED4"/>
    <w:rsid w:val="00262CE8"/>
    <w:rsid w:val="00263E8D"/>
    <w:rsid w:val="002647C1"/>
    <w:rsid w:val="0026672A"/>
    <w:rsid w:val="00267499"/>
    <w:rsid w:val="00267698"/>
    <w:rsid w:val="002679FB"/>
    <w:rsid w:val="00267BA6"/>
    <w:rsid w:val="002702A3"/>
    <w:rsid w:val="00270338"/>
    <w:rsid w:val="00272596"/>
    <w:rsid w:val="00274641"/>
    <w:rsid w:val="00274B58"/>
    <w:rsid w:val="00274B76"/>
    <w:rsid w:val="00275AA1"/>
    <w:rsid w:val="00276ECA"/>
    <w:rsid w:val="002772DE"/>
    <w:rsid w:val="002776C0"/>
    <w:rsid w:val="00277A03"/>
    <w:rsid w:val="00280C69"/>
    <w:rsid w:val="00280E94"/>
    <w:rsid w:val="002828AE"/>
    <w:rsid w:val="00282960"/>
    <w:rsid w:val="00283AB8"/>
    <w:rsid w:val="002840B7"/>
    <w:rsid w:val="002840CE"/>
    <w:rsid w:val="002841F8"/>
    <w:rsid w:val="0028449B"/>
    <w:rsid w:val="002855F1"/>
    <w:rsid w:val="00285BB6"/>
    <w:rsid w:val="0028686F"/>
    <w:rsid w:val="00287787"/>
    <w:rsid w:val="00287E54"/>
    <w:rsid w:val="00290251"/>
    <w:rsid w:val="00290E7F"/>
    <w:rsid w:val="00292BD3"/>
    <w:rsid w:val="0029334C"/>
    <w:rsid w:val="002934AB"/>
    <w:rsid w:val="00294F4E"/>
    <w:rsid w:val="0029540A"/>
    <w:rsid w:val="002956C9"/>
    <w:rsid w:val="002965AD"/>
    <w:rsid w:val="002965C6"/>
    <w:rsid w:val="002968D8"/>
    <w:rsid w:val="00297E72"/>
    <w:rsid w:val="002A0756"/>
    <w:rsid w:val="002A0D17"/>
    <w:rsid w:val="002A1C39"/>
    <w:rsid w:val="002A221F"/>
    <w:rsid w:val="002A3410"/>
    <w:rsid w:val="002A57F5"/>
    <w:rsid w:val="002A5AC6"/>
    <w:rsid w:val="002A5CA7"/>
    <w:rsid w:val="002A65EA"/>
    <w:rsid w:val="002B013D"/>
    <w:rsid w:val="002B0230"/>
    <w:rsid w:val="002B246D"/>
    <w:rsid w:val="002B28EB"/>
    <w:rsid w:val="002B3A4B"/>
    <w:rsid w:val="002B451F"/>
    <w:rsid w:val="002B5439"/>
    <w:rsid w:val="002B695E"/>
    <w:rsid w:val="002B70BF"/>
    <w:rsid w:val="002B71D9"/>
    <w:rsid w:val="002C0390"/>
    <w:rsid w:val="002C0392"/>
    <w:rsid w:val="002C05CC"/>
    <w:rsid w:val="002C1C2B"/>
    <w:rsid w:val="002C27EE"/>
    <w:rsid w:val="002C2B7E"/>
    <w:rsid w:val="002C467E"/>
    <w:rsid w:val="002C4FAA"/>
    <w:rsid w:val="002C52BD"/>
    <w:rsid w:val="002C569A"/>
    <w:rsid w:val="002C7144"/>
    <w:rsid w:val="002C7901"/>
    <w:rsid w:val="002C7ADD"/>
    <w:rsid w:val="002C7C55"/>
    <w:rsid w:val="002C7DCD"/>
    <w:rsid w:val="002D1575"/>
    <w:rsid w:val="002D285A"/>
    <w:rsid w:val="002D2BDD"/>
    <w:rsid w:val="002D353C"/>
    <w:rsid w:val="002D3834"/>
    <w:rsid w:val="002D38DE"/>
    <w:rsid w:val="002D38E6"/>
    <w:rsid w:val="002D3BC2"/>
    <w:rsid w:val="002D3D17"/>
    <w:rsid w:val="002D4842"/>
    <w:rsid w:val="002D5789"/>
    <w:rsid w:val="002D6CE3"/>
    <w:rsid w:val="002D73DB"/>
    <w:rsid w:val="002E090D"/>
    <w:rsid w:val="002E0B49"/>
    <w:rsid w:val="002E2414"/>
    <w:rsid w:val="002E2621"/>
    <w:rsid w:val="002E27E0"/>
    <w:rsid w:val="002E288D"/>
    <w:rsid w:val="002E28F7"/>
    <w:rsid w:val="002E2B29"/>
    <w:rsid w:val="002E436A"/>
    <w:rsid w:val="002E4419"/>
    <w:rsid w:val="002E4DC1"/>
    <w:rsid w:val="002E55E5"/>
    <w:rsid w:val="002E65F0"/>
    <w:rsid w:val="002E6C07"/>
    <w:rsid w:val="002E701C"/>
    <w:rsid w:val="002E794F"/>
    <w:rsid w:val="002E7B97"/>
    <w:rsid w:val="002F0ADE"/>
    <w:rsid w:val="002F14B8"/>
    <w:rsid w:val="002F1851"/>
    <w:rsid w:val="002F2069"/>
    <w:rsid w:val="002F20AE"/>
    <w:rsid w:val="002F2312"/>
    <w:rsid w:val="002F2597"/>
    <w:rsid w:val="002F2BF7"/>
    <w:rsid w:val="002F5D10"/>
    <w:rsid w:val="002F63A3"/>
    <w:rsid w:val="002F699B"/>
    <w:rsid w:val="002F6AE9"/>
    <w:rsid w:val="002F74E6"/>
    <w:rsid w:val="002F78A9"/>
    <w:rsid w:val="00300142"/>
    <w:rsid w:val="003004DF"/>
    <w:rsid w:val="00300876"/>
    <w:rsid w:val="0030164D"/>
    <w:rsid w:val="0030190E"/>
    <w:rsid w:val="00302674"/>
    <w:rsid w:val="00303FBE"/>
    <w:rsid w:val="00304414"/>
    <w:rsid w:val="00304E5B"/>
    <w:rsid w:val="003050ED"/>
    <w:rsid w:val="003056D2"/>
    <w:rsid w:val="003068A8"/>
    <w:rsid w:val="00306F8A"/>
    <w:rsid w:val="00307429"/>
    <w:rsid w:val="00310411"/>
    <w:rsid w:val="00310810"/>
    <w:rsid w:val="00312EA4"/>
    <w:rsid w:val="00313054"/>
    <w:rsid w:val="003143F8"/>
    <w:rsid w:val="0031474C"/>
    <w:rsid w:val="003158DC"/>
    <w:rsid w:val="003176DA"/>
    <w:rsid w:val="00320349"/>
    <w:rsid w:val="00322BD2"/>
    <w:rsid w:val="003246BC"/>
    <w:rsid w:val="003248C4"/>
    <w:rsid w:val="0032680A"/>
    <w:rsid w:val="00326A16"/>
    <w:rsid w:val="00326DC0"/>
    <w:rsid w:val="00327524"/>
    <w:rsid w:val="003305E9"/>
    <w:rsid w:val="00330611"/>
    <w:rsid w:val="00331149"/>
    <w:rsid w:val="003317A5"/>
    <w:rsid w:val="003317CE"/>
    <w:rsid w:val="003327FD"/>
    <w:rsid w:val="00332DE6"/>
    <w:rsid w:val="003352BF"/>
    <w:rsid w:val="003357FD"/>
    <w:rsid w:val="003358A4"/>
    <w:rsid w:val="00335E3D"/>
    <w:rsid w:val="00340477"/>
    <w:rsid w:val="00340840"/>
    <w:rsid w:val="00340E0A"/>
    <w:rsid w:val="003423D3"/>
    <w:rsid w:val="00342E41"/>
    <w:rsid w:val="00342E4E"/>
    <w:rsid w:val="00342FBF"/>
    <w:rsid w:val="003438B4"/>
    <w:rsid w:val="0034531A"/>
    <w:rsid w:val="00346CEE"/>
    <w:rsid w:val="00347FD7"/>
    <w:rsid w:val="00350263"/>
    <w:rsid w:val="00351299"/>
    <w:rsid w:val="003522F8"/>
    <w:rsid w:val="0035252F"/>
    <w:rsid w:val="00352ED4"/>
    <w:rsid w:val="00353767"/>
    <w:rsid w:val="003542B7"/>
    <w:rsid w:val="00354393"/>
    <w:rsid w:val="00354D0A"/>
    <w:rsid w:val="00355928"/>
    <w:rsid w:val="00356182"/>
    <w:rsid w:val="003570C6"/>
    <w:rsid w:val="0035723E"/>
    <w:rsid w:val="00357EFE"/>
    <w:rsid w:val="00360335"/>
    <w:rsid w:val="00361805"/>
    <w:rsid w:val="00361887"/>
    <w:rsid w:val="0036332F"/>
    <w:rsid w:val="00363B76"/>
    <w:rsid w:val="003643F8"/>
    <w:rsid w:val="00364CB1"/>
    <w:rsid w:val="00364D7A"/>
    <w:rsid w:val="00365944"/>
    <w:rsid w:val="00365F25"/>
    <w:rsid w:val="00366140"/>
    <w:rsid w:val="00366C83"/>
    <w:rsid w:val="00366E11"/>
    <w:rsid w:val="00367254"/>
    <w:rsid w:val="00370173"/>
    <w:rsid w:val="003702E7"/>
    <w:rsid w:val="00372657"/>
    <w:rsid w:val="0037276D"/>
    <w:rsid w:val="00372C07"/>
    <w:rsid w:val="003743CD"/>
    <w:rsid w:val="0037523A"/>
    <w:rsid w:val="0037575C"/>
    <w:rsid w:val="003765F0"/>
    <w:rsid w:val="003771DA"/>
    <w:rsid w:val="00377325"/>
    <w:rsid w:val="003807E0"/>
    <w:rsid w:val="00382AC4"/>
    <w:rsid w:val="0038308F"/>
    <w:rsid w:val="0038309F"/>
    <w:rsid w:val="00383DFE"/>
    <w:rsid w:val="00383EFD"/>
    <w:rsid w:val="003840AC"/>
    <w:rsid w:val="003841C3"/>
    <w:rsid w:val="003843FD"/>
    <w:rsid w:val="0038448B"/>
    <w:rsid w:val="003859BE"/>
    <w:rsid w:val="00387893"/>
    <w:rsid w:val="00387E7E"/>
    <w:rsid w:val="00390EED"/>
    <w:rsid w:val="003941CC"/>
    <w:rsid w:val="003944BE"/>
    <w:rsid w:val="0039561A"/>
    <w:rsid w:val="003956F2"/>
    <w:rsid w:val="0039774E"/>
    <w:rsid w:val="003977D8"/>
    <w:rsid w:val="003A055F"/>
    <w:rsid w:val="003A092F"/>
    <w:rsid w:val="003A0A42"/>
    <w:rsid w:val="003A4874"/>
    <w:rsid w:val="003A4D19"/>
    <w:rsid w:val="003A50FC"/>
    <w:rsid w:val="003A58C6"/>
    <w:rsid w:val="003A7054"/>
    <w:rsid w:val="003B1989"/>
    <w:rsid w:val="003B2887"/>
    <w:rsid w:val="003B396F"/>
    <w:rsid w:val="003B4C69"/>
    <w:rsid w:val="003B4D17"/>
    <w:rsid w:val="003B4F24"/>
    <w:rsid w:val="003B5342"/>
    <w:rsid w:val="003B5861"/>
    <w:rsid w:val="003B5CF1"/>
    <w:rsid w:val="003B6A41"/>
    <w:rsid w:val="003B7520"/>
    <w:rsid w:val="003C1800"/>
    <w:rsid w:val="003C1BA3"/>
    <w:rsid w:val="003C1D7C"/>
    <w:rsid w:val="003C1ED7"/>
    <w:rsid w:val="003C3DAE"/>
    <w:rsid w:val="003C3F31"/>
    <w:rsid w:val="003C5419"/>
    <w:rsid w:val="003C59EF"/>
    <w:rsid w:val="003C5B35"/>
    <w:rsid w:val="003C5BA9"/>
    <w:rsid w:val="003C5EF4"/>
    <w:rsid w:val="003C6584"/>
    <w:rsid w:val="003C69CD"/>
    <w:rsid w:val="003C6A0A"/>
    <w:rsid w:val="003C705F"/>
    <w:rsid w:val="003D0043"/>
    <w:rsid w:val="003D05AB"/>
    <w:rsid w:val="003D13CF"/>
    <w:rsid w:val="003D1B3A"/>
    <w:rsid w:val="003D257F"/>
    <w:rsid w:val="003D2858"/>
    <w:rsid w:val="003D3640"/>
    <w:rsid w:val="003D3CAD"/>
    <w:rsid w:val="003D602E"/>
    <w:rsid w:val="003D608B"/>
    <w:rsid w:val="003D675E"/>
    <w:rsid w:val="003D6CB6"/>
    <w:rsid w:val="003D74FA"/>
    <w:rsid w:val="003D780A"/>
    <w:rsid w:val="003D792D"/>
    <w:rsid w:val="003D7AE5"/>
    <w:rsid w:val="003E0D93"/>
    <w:rsid w:val="003E0F9D"/>
    <w:rsid w:val="003E1433"/>
    <w:rsid w:val="003E3575"/>
    <w:rsid w:val="003E3683"/>
    <w:rsid w:val="003E3DFF"/>
    <w:rsid w:val="003E47C8"/>
    <w:rsid w:val="003E57F3"/>
    <w:rsid w:val="003E6105"/>
    <w:rsid w:val="003E69C4"/>
    <w:rsid w:val="003E7611"/>
    <w:rsid w:val="003E77B3"/>
    <w:rsid w:val="003E7A09"/>
    <w:rsid w:val="003F326C"/>
    <w:rsid w:val="003F4143"/>
    <w:rsid w:val="003F43C5"/>
    <w:rsid w:val="003F455D"/>
    <w:rsid w:val="003F4702"/>
    <w:rsid w:val="003F504F"/>
    <w:rsid w:val="003F5178"/>
    <w:rsid w:val="003F5969"/>
    <w:rsid w:val="003F5B1E"/>
    <w:rsid w:val="003F5EC8"/>
    <w:rsid w:val="003F5F53"/>
    <w:rsid w:val="003F6E15"/>
    <w:rsid w:val="003F6E62"/>
    <w:rsid w:val="003F72DC"/>
    <w:rsid w:val="003F78DC"/>
    <w:rsid w:val="004006C4"/>
    <w:rsid w:val="00400E57"/>
    <w:rsid w:val="00400EFC"/>
    <w:rsid w:val="004014F1"/>
    <w:rsid w:val="004021E5"/>
    <w:rsid w:val="004041F9"/>
    <w:rsid w:val="00404B84"/>
    <w:rsid w:val="004056F4"/>
    <w:rsid w:val="00407480"/>
    <w:rsid w:val="004124FA"/>
    <w:rsid w:val="00412736"/>
    <w:rsid w:val="00412934"/>
    <w:rsid w:val="00412C21"/>
    <w:rsid w:val="0041300B"/>
    <w:rsid w:val="004150C8"/>
    <w:rsid w:val="00417934"/>
    <w:rsid w:val="00417FE9"/>
    <w:rsid w:val="004207ED"/>
    <w:rsid w:val="00420850"/>
    <w:rsid w:val="0042167E"/>
    <w:rsid w:val="00421BCE"/>
    <w:rsid w:val="0042220A"/>
    <w:rsid w:val="00423FBB"/>
    <w:rsid w:val="00424CF9"/>
    <w:rsid w:val="0042545A"/>
    <w:rsid w:val="00425A4B"/>
    <w:rsid w:val="004268DC"/>
    <w:rsid w:val="00427EBE"/>
    <w:rsid w:val="00430352"/>
    <w:rsid w:val="00430905"/>
    <w:rsid w:val="00431069"/>
    <w:rsid w:val="00431333"/>
    <w:rsid w:val="00432087"/>
    <w:rsid w:val="00432B9E"/>
    <w:rsid w:val="004342A3"/>
    <w:rsid w:val="004346D6"/>
    <w:rsid w:val="004348FE"/>
    <w:rsid w:val="00436367"/>
    <w:rsid w:val="00437BC3"/>
    <w:rsid w:val="0044035C"/>
    <w:rsid w:val="00442A1D"/>
    <w:rsid w:val="00443398"/>
    <w:rsid w:val="0044353A"/>
    <w:rsid w:val="00443942"/>
    <w:rsid w:val="00443BFC"/>
    <w:rsid w:val="00443FA9"/>
    <w:rsid w:val="0044445D"/>
    <w:rsid w:val="004466DB"/>
    <w:rsid w:val="00446920"/>
    <w:rsid w:val="00446F92"/>
    <w:rsid w:val="004502AD"/>
    <w:rsid w:val="004509FB"/>
    <w:rsid w:val="0045242E"/>
    <w:rsid w:val="0045284F"/>
    <w:rsid w:val="004529D4"/>
    <w:rsid w:val="00452D0F"/>
    <w:rsid w:val="00453FB7"/>
    <w:rsid w:val="004544DA"/>
    <w:rsid w:val="004555F7"/>
    <w:rsid w:val="00455C7F"/>
    <w:rsid w:val="00455CCF"/>
    <w:rsid w:val="00456DAF"/>
    <w:rsid w:val="00456FE5"/>
    <w:rsid w:val="004573DD"/>
    <w:rsid w:val="00461F21"/>
    <w:rsid w:val="00462312"/>
    <w:rsid w:val="004625E9"/>
    <w:rsid w:val="0046308C"/>
    <w:rsid w:val="004644D8"/>
    <w:rsid w:val="004644F6"/>
    <w:rsid w:val="0046459B"/>
    <w:rsid w:val="00464897"/>
    <w:rsid w:val="00465D94"/>
    <w:rsid w:val="00467514"/>
    <w:rsid w:val="00467838"/>
    <w:rsid w:val="00467923"/>
    <w:rsid w:val="0046793A"/>
    <w:rsid w:val="00467E89"/>
    <w:rsid w:val="00471102"/>
    <w:rsid w:val="00471A99"/>
    <w:rsid w:val="00471C61"/>
    <w:rsid w:val="00472A46"/>
    <w:rsid w:val="0047334E"/>
    <w:rsid w:val="00473A27"/>
    <w:rsid w:val="004748C0"/>
    <w:rsid w:val="00475942"/>
    <w:rsid w:val="00476448"/>
    <w:rsid w:val="00480F62"/>
    <w:rsid w:val="004813C6"/>
    <w:rsid w:val="00481428"/>
    <w:rsid w:val="004819A8"/>
    <w:rsid w:val="00481FBA"/>
    <w:rsid w:val="004832A4"/>
    <w:rsid w:val="00483C06"/>
    <w:rsid w:val="004841AA"/>
    <w:rsid w:val="00484F65"/>
    <w:rsid w:val="0048515D"/>
    <w:rsid w:val="0048564B"/>
    <w:rsid w:val="00485E67"/>
    <w:rsid w:val="00487930"/>
    <w:rsid w:val="004901D3"/>
    <w:rsid w:val="00490898"/>
    <w:rsid w:val="00492DA2"/>
    <w:rsid w:val="00494177"/>
    <w:rsid w:val="004944F1"/>
    <w:rsid w:val="00495959"/>
    <w:rsid w:val="00495D3F"/>
    <w:rsid w:val="00496182"/>
    <w:rsid w:val="004965F9"/>
    <w:rsid w:val="00496800"/>
    <w:rsid w:val="0049697E"/>
    <w:rsid w:val="004A2C97"/>
    <w:rsid w:val="004A3B61"/>
    <w:rsid w:val="004A4018"/>
    <w:rsid w:val="004A4ACC"/>
    <w:rsid w:val="004A4FFD"/>
    <w:rsid w:val="004B0460"/>
    <w:rsid w:val="004B2F3C"/>
    <w:rsid w:val="004B4791"/>
    <w:rsid w:val="004B4E7C"/>
    <w:rsid w:val="004B58B2"/>
    <w:rsid w:val="004B59D6"/>
    <w:rsid w:val="004B5ACD"/>
    <w:rsid w:val="004B5BE9"/>
    <w:rsid w:val="004B5D1B"/>
    <w:rsid w:val="004B5E80"/>
    <w:rsid w:val="004B6180"/>
    <w:rsid w:val="004B686F"/>
    <w:rsid w:val="004B6A87"/>
    <w:rsid w:val="004B6D93"/>
    <w:rsid w:val="004B6F2A"/>
    <w:rsid w:val="004B7371"/>
    <w:rsid w:val="004B7C3B"/>
    <w:rsid w:val="004B7ED6"/>
    <w:rsid w:val="004C0B0E"/>
    <w:rsid w:val="004C0B16"/>
    <w:rsid w:val="004C0FDC"/>
    <w:rsid w:val="004C1244"/>
    <w:rsid w:val="004C168B"/>
    <w:rsid w:val="004C1F3F"/>
    <w:rsid w:val="004C224D"/>
    <w:rsid w:val="004C311E"/>
    <w:rsid w:val="004C3965"/>
    <w:rsid w:val="004C4A74"/>
    <w:rsid w:val="004C51C6"/>
    <w:rsid w:val="004C52B8"/>
    <w:rsid w:val="004C5F43"/>
    <w:rsid w:val="004C6501"/>
    <w:rsid w:val="004C71D0"/>
    <w:rsid w:val="004D047C"/>
    <w:rsid w:val="004D1556"/>
    <w:rsid w:val="004D1C79"/>
    <w:rsid w:val="004D4A79"/>
    <w:rsid w:val="004D520B"/>
    <w:rsid w:val="004D5475"/>
    <w:rsid w:val="004D6042"/>
    <w:rsid w:val="004D6807"/>
    <w:rsid w:val="004D71D6"/>
    <w:rsid w:val="004E0B14"/>
    <w:rsid w:val="004E0D57"/>
    <w:rsid w:val="004E1CF2"/>
    <w:rsid w:val="004E4220"/>
    <w:rsid w:val="004E475F"/>
    <w:rsid w:val="004E4CFD"/>
    <w:rsid w:val="004E53C9"/>
    <w:rsid w:val="004E5C9E"/>
    <w:rsid w:val="004E67BD"/>
    <w:rsid w:val="004E6F29"/>
    <w:rsid w:val="004F0635"/>
    <w:rsid w:val="004F186C"/>
    <w:rsid w:val="004F18EF"/>
    <w:rsid w:val="004F1B8F"/>
    <w:rsid w:val="004F3226"/>
    <w:rsid w:val="004F327A"/>
    <w:rsid w:val="004F66C0"/>
    <w:rsid w:val="004F7601"/>
    <w:rsid w:val="004F79A1"/>
    <w:rsid w:val="00500294"/>
    <w:rsid w:val="005004C3"/>
    <w:rsid w:val="00502224"/>
    <w:rsid w:val="005024F1"/>
    <w:rsid w:val="005041E6"/>
    <w:rsid w:val="00504338"/>
    <w:rsid w:val="00504517"/>
    <w:rsid w:val="005051C8"/>
    <w:rsid w:val="005053E5"/>
    <w:rsid w:val="00505E12"/>
    <w:rsid w:val="0050613C"/>
    <w:rsid w:val="0050663E"/>
    <w:rsid w:val="00506946"/>
    <w:rsid w:val="00507859"/>
    <w:rsid w:val="00510719"/>
    <w:rsid w:val="005118D7"/>
    <w:rsid w:val="00512437"/>
    <w:rsid w:val="00513D9E"/>
    <w:rsid w:val="0051455A"/>
    <w:rsid w:val="005148CB"/>
    <w:rsid w:val="005166AC"/>
    <w:rsid w:val="0051690C"/>
    <w:rsid w:val="005170A8"/>
    <w:rsid w:val="005178C9"/>
    <w:rsid w:val="00517970"/>
    <w:rsid w:val="00517C50"/>
    <w:rsid w:val="00517E89"/>
    <w:rsid w:val="005202A5"/>
    <w:rsid w:val="005215C9"/>
    <w:rsid w:val="00522622"/>
    <w:rsid w:val="00522BA8"/>
    <w:rsid w:val="00522F09"/>
    <w:rsid w:val="00523141"/>
    <w:rsid w:val="00523C37"/>
    <w:rsid w:val="00523D79"/>
    <w:rsid w:val="005253C5"/>
    <w:rsid w:val="005257CB"/>
    <w:rsid w:val="00526127"/>
    <w:rsid w:val="00526385"/>
    <w:rsid w:val="00526B45"/>
    <w:rsid w:val="00530136"/>
    <w:rsid w:val="00530CFC"/>
    <w:rsid w:val="00531198"/>
    <w:rsid w:val="005313E1"/>
    <w:rsid w:val="00531C41"/>
    <w:rsid w:val="00531FF6"/>
    <w:rsid w:val="00532CE9"/>
    <w:rsid w:val="00532FED"/>
    <w:rsid w:val="005333D5"/>
    <w:rsid w:val="00534DCB"/>
    <w:rsid w:val="00535027"/>
    <w:rsid w:val="005354D5"/>
    <w:rsid w:val="00535AEF"/>
    <w:rsid w:val="00535FFA"/>
    <w:rsid w:val="00536748"/>
    <w:rsid w:val="00537258"/>
    <w:rsid w:val="00537A64"/>
    <w:rsid w:val="00537BE9"/>
    <w:rsid w:val="00540059"/>
    <w:rsid w:val="00540DB7"/>
    <w:rsid w:val="0054185B"/>
    <w:rsid w:val="0054198B"/>
    <w:rsid w:val="00544C51"/>
    <w:rsid w:val="00545472"/>
    <w:rsid w:val="00545CC1"/>
    <w:rsid w:val="005473DB"/>
    <w:rsid w:val="005527B8"/>
    <w:rsid w:val="0055314D"/>
    <w:rsid w:val="005546CA"/>
    <w:rsid w:val="00554E24"/>
    <w:rsid w:val="00556792"/>
    <w:rsid w:val="00564727"/>
    <w:rsid w:val="005648BD"/>
    <w:rsid w:val="00565335"/>
    <w:rsid w:val="005655B1"/>
    <w:rsid w:val="005659B1"/>
    <w:rsid w:val="005662A0"/>
    <w:rsid w:val="00566337"/>
    <w:rsid w:val="00566831"/>
    <w:rsid w:val="005679A4"/>
    <w:rsid w:val="00570420"/>
    <w:rsid w:val="005708ED"/>
    <w:rsid w:val="0057101A"/>
    <w:rsid w:val="005716FC"/>
    <w:rsid w:val="00572C1E"/>
    <w:rsid w:val="00572CC7"/>
    <w:rsid w:val="005734D0"/>
    <w:rsid w:val="00576080"/>
    <w:rsid w:val="00577E99"/>
    <w:rsid w:val="005809AF"/>
    <w:rsid w:val="00580CB8"/>
    <w:rsid w:val="00580D00"/>
    <w:rsid w:val="00581D9C"/>
    <w:rsid w:val="00582299"/>
    <w:rsid w:val="00582F96"/>
    <w:rsid w:val="00583472"/>
    <w:rsid w:val="00584831"/>
    <w:rsid w:val="0058648A"/>
    <w:rsid w:val="00586925"/>
    <w:rsid w:val="00586AEC"/>
    <w:rsid w:val="00586D69"/>
    <w:rsid w:val="005876CE"/>
    <w:rsid w:val="00590C49"/>
    <w:rsid w:val="0059110F"/>
    <w:rsid w:val="005913B5"/>
    <w:rsid w:val="00593E6C"/>
    <w:rsid w:val="0059500B"/>
    <w:rsid w:val="00595838"/>
    <w:rsid w:val="00595B40"/>
    <w:rsid w:val="00595DB1"/>
    <w:rsid w:val="005968ED"/>
    <w:rsid w:val="00596BDA"/>
    <w:rsid w:val="00596F0D"/>
    <w:rsid w:val="005A1545"/>
    <w:rsid w:val="005A181F"/>
    <w:rsid w:val="005A2AA6"/>
    <w:rsid w:val="005A32A8"/>
    <w:rsid w:val="005A32C4"/>
    <w:rsid w:val="005A3A94"/>
    <w:rsid w:val="005A3E1E"/>
    <w:rsid w:val="005A48B3"/>
    <w:rsid w:val="005A4F1B"/>
    <w:rsid w:val="005A6659"/>
    <w:rsid w:val="005A666A"/>
    <w:rsid w:val="005A73EB"/>
    <w:rsid w:val="005A78A2"/>
    <w:rsid w:val="005A7A0D"/>
    <w:rsid w:val="005B00BB"/>
    <w:rsid w:val="005B047C"/>
    <w:rsid w:val="005B04DD"/>
    <w:rsid w:val="005B1995"/>
    <w:rsid w:val="005B3650"/>
    <w:rsid w:val="005B388B"/>
    <w:rsid w:val="005B4725"/>
    <w:rsid w:val="005B54F5"/>
    <w:rsid w:val="005B5588"/>
    <w:rsid w:val="005B5A31"/>
    <w:rsid w:val="005B7D58"/>
    <w:rsid w:val="005C0C3E"/>
    <w:rsid w:val="005C0EF2"/>
    <w:rsid w:val="005C1657"/>
    <w:rsid w:val="005C1718"/>
    <w:rsid w:val="005C1AC5"/>
    <w:rsid w:val="005C1AD4"/>
    <w:rsid w:val="005C2314"/>
    <w:rsid w:val="005C2FA4"/>
    <w:rsid w:val="005C4DB4"/>
    <w:rsid w:val="005C56A7"/>
    <w:rsid w:val="005C6DED"/>
    <w:rsid w:val="005D0DA3"/>
    <w:rsid w:val="005D0EF5"/>
    <w:rsid w:val="005D1A0E"/>
    <w:rsid w:val="005D2A1C"/>
    <w:rsid w:val="005D2C79"/>
    <w:rsid w:val="005D3032"/>
    <w:rsid w:val="005D332B"/>
    <w:rsid w:val="005D371E"/>
    <w:rsid w:val="005D5100"/>
    <w:rsid w:val="005D54D2"/>
    <w:rsid w:val="005D58F7"/>
    <w:rsid w:val="005D62E1"/>
    <w:rsid w:val="005D6405"/>
    <w:rsid w:val="005D7B75"/>
    <w:rsid w:val="005D7EFB"/>
    <w:rsid w:val="005E0840"/>
    <w:rsid w:val="005E1754"/>
    <w:rsid w:val="005E5E40"/>
    <w:rsid w:val="005E6412"/>
    <w:rsid w:val="005E7CF3"/>
    <w:rsid w:val="005F0B8E"/>
    <w:rsid w:val="005F1C64"/>
    <w:rsid w:val="005F208C"/>
    <w:rsid w:val="005F2681"/>
    <w:rsid w:val="005F3AB8"/>
    <w:rsid w:val="005F4FA0"/>
    <w:rsid w:val="005F541D"/>
    <w:rsid w:val="005F5861"/>
    <w:rsid w:val="005F5F8B"/>
    <w:rsid w:val="005F6D50"/>
    <w:rsid w:val="005F7A48"/>
    <w:rsid w:val="00600757"/>
    <w:rsid w:val="0060084D"/>
    <w:rsid w:val="00600E0B"/>
    <w:rsid w:val="006011F8"/>
    <w:rsid w:val="0060297E"/>
    <w:rsid w:val="00603EA5"/>
    <w:rsid w:val="006048E2"/>
    <w:rsid w:val="00604C9C"/>
    <w:rsid w:val="006050A7"/>
    <w:rsid w:val="00605224"/>
    <w:rsid w:val="006053D4"/>
    <w:rsid w:val="00606A31"/>
    <w:rsid w:val="00607184"/>
    <w:rsid w:val="00607DCC"/>
    <w:rsid w:val="00607EA4"/>
    <w:rsid w:val="00610B05"/>
    <w:rsid w:val="00610E13"/>
    <w:rsid w:val="0061331F"/>
    <w:rsid w:val="006159CB"/>
    <w:rsid w:val="00616447"/>
    <w:rsid w:val="0061775D"/>
    <w:rsid w:val="006200A7"/>
    <w:rsid w:val="00620D95"/>
    <w:rsid w:val="00622FD3"/>
    <w:rsid w:val="00623356"/>
    <w:rsid w:val="00623E3C"/>
    <w:rsid w:val="006247AA"/>
    <w:rsid w:val="00624C9A"/>
    <w:rsid w:val="00624CF3"/>
    <w:rsid w:val="00625B0B"/>
    <w:rsid w:val="0062604E"/>
    <w:rsid w:val="00626C55"/>
    <w:rsid w:val="006273C6"/>
    <w:rsid w:val="006275AC"/>
    <w:rsid w:val="00627B68"/>
    <w:rsid w:val="00632362"/>
    <w:rsid w:val="006326F8"/>
    <w:rsid w:val="006333CB"/>
    <w:rsid w:val="0063357F"/>
    <w:rsid w:val="0063410F"/>
    <w:rsid w:val="00634220"/>
    <w:rsid w:val="00634252"/>
    <w:rsid w:val="00634DF3"/>
    <w:rsid w:val="006359DA"/>
    <w:rsid w:val="00636024"/>
    <w:rsid w:val="00637979"/>
    <w:rsid w:val="0064035C"/>
    <w:rsid w:val="006411B5"/>
    <w:rsid w:val="006411CB"/>
    <w:rsid w:val="0064170E"/>
    <w:rsid w:val="00642AC3"/>
    <w:rsid w:val="00644BFA"/>
    <w:rsid w:val="00644C4E"/>
    <w:rsid w:val="00644E0F"/>
    <w:rsid w:val="006510F1"/>
    <w:rsid w:val="00651319"/>
    <w:rsid w:val="0065233F"/>
    <w:rsid w:val="006526CF"/>
    <w:rsid w:val="00652EFB"/>
    <w:rsid w:val="00654727"/>
    <w:rsid w:val="0065520B"/>
    <w:rsid w:val="00656FFA"/>
    <w:rsid w:val="006607B6"/>
    <w:rsid w:val="00661692"/>
    <w:rsid w:val="006618E4"/>
    <w:rsid w:val="00663FAC"/>
    <w:rsid w:val="00664462"/>
    <w:rsid w:val="0066492C"/>
    <w:rsid w:val="00664E07"/>
    <w:rsid w:val="00665859"/>
    <w:rsid w:val="00665C7C"/>
    <w:rsid w:val="00666086"/>
    <w:rsid w:val="006660F5"/>
    <w:rsid w:val="006662F4"/>
    <w:rsid w:val="0066659C"/>
    <w:rsid w:val="00666B5E"/>
    <w:rsid w:val="006671EA"/>
    <w:rsid w:val="00667F9E"/>
    <w:rsid w:val="006716C8"/>
    <w:rsid w:val="006718C4"/>
    <w:rsid w:val="00671C3D"/>
    <w:rsid w:val="00672A17"/>
    <w:rsid w:val="00672E0E"/>
    <w:rsid w:val="00673C2F"/>
    <w:rsid w:val="0067443D"/>
    <w:rsid w:val="00674FFB"/>
    <w:rsid w:val="0067746E"/>
    <w:rsid w:val="006778DE"/>
    <w:rsid w:val="00680571"/>
    <w:rsid w:val="006823A0"/>
    <w:rsid w:val="00683C48"/>
    <w:rsid w:val="0068470F"/>
    <w:rsid w:val="006856D2"/>
    <w:rsid w:val="006877E9"/>
    <w:rsid w:val="00690224"/>
    <w:rsid w:val="00690397"/>
    <w:rsid w:val="006903C0"/>
    <w:rsid w:val="006913EA"/>
    <w:rsid w:val="00692A4D"/>
    <w:rsid w:val="00692E7E"/>
    <w:rsid w:val="006930C6"/>
    <w:rsid w:val="00693402"/>
    <w:rsid w:val="00693E7B"/>
    <w:rsid w:val="00694721"/>
    <w:rsid w:val="00694817"/>
    <w:rsid w:val="0069486D"/>
    <w:rsid w:val="00695CD8"/>
    <w:rsid w:val="00695CE9"/>
    <w:rsid w:val="00696023"/>
    <w:rsid w:val="00696051"/>
    <w:rsid w:val="00696B91"/>
    <w:rsid w:val="00696F3D"/>
    <w:rsid w:val="00697686"/>
    <w:rsid w:val="006A0632"/>
    <w:rsid w:val="006A0C10"/>
    <w:rsid w:val="006A0EE4"/>
    <w:rsid w:val="006A1964"/>
    <w:rsid w:val="006A1FA9"/>
    <w:rsid w:val="006A2F1F"/>
    <w:rsid w:val="006A315C"/>
    <w:rsid w:val="006A3812"/>
    <w:rsid w:val="006A4488"/>
    <w:rsid w:val="006A46C6"/>
    <w:rsid w:val="006A7757"/>
    <w:rsid w:val="006B1EE9"/>
    <w:rsid w:val="006B1F34"/>
    <w:rsid w:val="006B1FF8"/>
    <w:rsid w:val="006B25D8"/>
    <w:rsid w:val="006B2928"/>
    <w:rsid w:val="006B2FBF"/>
    <w:rsid w:val="006B50E6"/>
    <w:rsid w:val="006B513C"/>
    <w:rsid w:val="006B5611"/>
    <w:rsid w:val="006B6292"/>
    <w:rsid w:val="006B643E"/>
    <w:rsid w:val="006B684A"/>
    <w:rsid w:val="006B7E4D"/>
    <w:rsid w:val="006C0148"/>
    <w:rsid w:val="006C173D"/>
    <w:rsid w:val="006C19FC"/>
    <w:rsid w:val="006C232F"/>
    <w:rsid w:val="006C43F9"/>
    <w:rsid w:val="006C4BBA"/>
    <w:rsid w:val="006C4EAE"/>
    <w:rsid w:val="006C5B60"/>
    <w:rsid w:val="006C693E"/>
    <w:rsid w:val="006C7B31"/>
    <w:rsid w:val="006C7CC9"/>
    <w:rsid w:val="006D0897"/>
    <w:rsid w:val="006D1B8B"/>
    <w:rsid w:val="006D2196"/>
    <w:rsid w:val="006D318C"/>
    <w:rsid w:val="006D31D3"/>
    <w:rsid w:val="006D31DA"/>
    <w:rsid w:val="006D359E"/>
    <w:rsid w:val="006D3634"/>
    <w:rsid w:val="006D3683"/>
    <w:rsid w:val="006D3B31"/>
    <w:rsid w:val="006D4463"/>
    <w:rsid w:val="006D4932"/>
    <w:rsid w:val="006D4B57"/>
    <w:rsid w:val="006D552C"/>
    <w:rsid w:val="006D5A48"/>
    <w:rsid w:val="006D61D5"/>
    <w:rsid w:val="006D6AF9"/>
    <w:rsid w:val="006D6D6D"/>
    <w:rsid w:val="006E1954"/>
    <w:rsid w:val="006E19CC"/>
    <w:rsid w:val="006E22A6"/>
    <w:rsid w:val="006E2E04"/>
    <w:rsid w:val="006E2F2C"/>
    <w:rsid w:val="006E52AC"/>
    <w:rsid w:val="006E58F3"/>
    <w:rsid w:val="006E7D8A"/>
    <w:rsid w:val="006F0F94"/>
    <w:rsid w:val="006F2616"/>
    <w:rsid w:val="006F2AC3"/>
    <w:rsid w:val="006F3ADB"/>
    <w:rsid w:val="006F41BC"/>
    <w:rsid w:val="006F4AC2"/>
    <w:rsid w:val="006F4B14"/>
    <w:rsid w:val="006F7472"/>
    <w:rsid w:val="006F7852"/>
    <w:rsid w:val="006F7A0B"/>
    <w:rsid w:val="007006FB"/>
    <w:rsid w:val="00701A1E"/>
    <w:rsid w:val="007033AB"/>
    <w:rsid w:val="00703F0E"/>
    <w:rsid w:val="00705363"/>
    <w:rsid w:val="00705B11"/>
    <w:rsid w:val="00707468"/>
    <w:rsid w:val="00707901"/>
    <w:rsid w:val="00710399"/>
    <w:rsid w:val="00710E63"/>
    <w:rsid w:val="00711223"/>
    <w:rsid w:val="0071263F"/>
    <w:rsid w:val="00713182"/>
    <w:rsid w:val="00715EDA"/>
    <w:rsid w:val="00716490"/>
    <w:rsid w:val="00716CC1"/>
    <w:rsid w:val="00717814"/>
    <w:rsid w:val="00721333"/>
    <w:rsid w:val="00722545"/>
    <w:rsid w:val="007228D0"/>
    <w:rsid w:val="00722A49"/>
    <w:rsid w:val="00722B2D"/>
    <w:rsid w:val="00723214"/>
    <w:rsid w:val="00725F3B"/>
    <w:rsid w:val="00726C54"/>
    <w:rsid w:val="00727612"/>
    <w:rsid w:val="007278D4"/>
    <w:rsid w:val="00731FC5"/>
    <w:rsid w:val="007320A7"/>
    <w:rsid w:val="00732C0D"/>
    <w:rsid w:val="007333C0"/>
    <w:rsid w:val="00734B0D"/>
    <w:rsid w:val="00734C42"/>
    <w:rsid w:val="007352C1"/>
    <w:rsid w:val="007355F7"/>
    <w:rsid w:val="0073620E"/>
    <w:rsid w:val="00737B5D"/>
    <w:rsid w:val="00740370"/>
    <w:rsid w:val="00740CAD"/>
    <w:rsid w:val="007413ED"/>
    <w:rsid w:val="00741A4B"/>
    <w:rsid w:val="00741F36"/>
    <w:rsid w:val="0074292D"/>
    <w:rsid w:val="007429DC"/>
    <w:rsid w:val="0074321E"/>
    <w:rsid w:val="00743DF8"/>
    <w:rsid w:val="00744514"/>
    <w:rsid w:val="007447D4"/>
    <w:rsid w:val="00744C8C"/>
    <w:rsid w:val="00745AAF"/>
    <w:rsid w:val="00745B8B"/>
    <w:rsid w:val="007460F8"/>
    <w:rsid w:val="0074669F"/>
    <w:rsid w:val="00746B2A"/>
    <w:rsid w:val="00747BE8"/>
    <w:rsid w:val="00750C1C"/>
    <w:rsid w:val="007510CA"/>
    <w:rsid w:val="00754268"/>
    <w:rsid w:val="007548CB"/>
    <w:rsid w:val="00754A05"/>
    <w:rsid w:val="00754EDC"/>
    <w:rsid w:val="00755037"/>
    <w:rsid w:val="00756105"/>
    <w:rsid w:val="00756933"/>
    <w:rsid w:val="007606DB"/>
    <w:rsid w:val="00762776"/>
    <w:rsid w:val="007628FC"/>
    <w:rsid w:val="00762B84"/>
    <w:rsid w:val="007632AD"/>
    <w:rsid w:val="00763A6B"/>
    <w:rsid w:val="00763C28"/>
    <w:rsid w:val="007662EB"/>
    <w:rsid w:val="0077026A"/>
    <w:rsid w:val="00770862"/>
    <w:rsid w:val="00770C89"/>
    <w:rsid w:val="007710BA"/>
    <w:rsid w:val="00772EF1"/>
    <w:rsid w:val="0077355D"/>
    <w:rsid w:val="00773D5D"/>
    <w:rsid w:val="00774DA8"/>
    <w:rsid w:val="007758B8"/>
    <w:rsid w:val="00776C9A"/>
    <w:rsid w:val="007778C0"/>
    <w:rsid w:val="00777979"/>
    <w:rsid w:val="0078028A"/>
    <w:rsid w:val="00781793"/>
    <w:rsid w:val="00782034"/>
    <w:rsid w:val="00782955"/>
    <w:rsid w:val="00783165"/>
    <w:rsid w:val="0078591D"/>
    <w:rsid w:val="00787B75"/>
    <w:rsid w:val="00787DA7"/>
    <w:rsid w:val="00787E58"/>
    <w:rsid w:val="00791B41"/>
    <w:rsid w:val="00792008"/>
    <w:rsid w:val="00793141"/>
    <w:rsid w:val="007935F7"/>
    <w:rsid w:val="007937AD"/>
    <w:rsid w:val="00794698"/>
    <w:rsid w:val="007956FA"/>
    <w:rsid w:val="007962F2"/>
    <w:rsid w:val="00796473"/>
    <w:rsid w:val="007A0332"/>
    <w:rsid w:val="007A0A2C"/>
    <w:rsid w:val="007A0CDC"/>
    <w:rsid w:val="007A105A"/>
    <w:rsid w:val="007A2EAF"/>
    <w:rsid w:val="007A3B90"/>
    <w:rsid w:val="007A3B91"/>
    <w:rsid w:val="007A4CC6"/>
    <w:rsid w:val="007A507F"/>
    <w:rsid w:val="007A592B"/>
    <w:rsid w:val="007A5D32"/>
    <w:rsid w:val="007A617A"/>
    <w:rsid w:val="007A7CA2"/>
    <w:rsid w:val="007A7DDA"/>
    <w:rsid w:val="007A7F56"/>
    <w:rsid w:val="007B06E8"/>
    <w:rsid w:val="007B1164"/>
    <w:rsid w:val="007B1EC5"/>
    <w:rsid w:val="007B2D35"/>
    <w:rsid w:val="007B36D6"/>
    <w:rsid w:val="007B43FC"/>
    <w:rsid w:val="007B4C08"/>
    <w:rsid w:val="007B63B6"/>
    <w:rsid w:val="007B6838"/>
    <w:rsid w:val="007C072E"/>
    <w:rsid w:val="007C2777"/>
    <w:rsid w:val="007C2EBC"/>
    <w:rsid w:val="007C3577"/>
    <w:rsid w:val="007C40E5"/>
    <w:rsid w:val="007C4BBA"/>
    <w:rsid w:val="007C51B3"/>
    <w:rsid w:val="007C55A9"/>
    <w:rsid w:val="007C61A7"/>
    <w:rsid w:val="007C69C2"/>
    <w:rsid w:val="007C69F4"/>
    <w:rsid w:val="007C6B46"/>
    <w:rsid w:val="007C732A"/>
    <w:rsid w:val="007C799E"/>
    <w:rsid w:val="007D08CE"/>
    <w:rsid w:val="007D1120"/>
    <w:rsid w:val="007D14CA"/>
    <w:rsid w:val="007D159F"/>
    <w:rsid w:val="007D227D"/>
    <w:rsid w:val="007D28D7"/>
    <w:rsid w:val="007D2A68"/>
    <w:rsid w:val="007D2B55"/>
    <w:rsid w:val="007D448C"/>
    <w:rsid w:val="007D4AFC"/>
    <w:rsid w:val="007D6A5E"/>
    <w:rsid w:val="007D7401"/>
    <w:rsid w:val="007D7619"/>
    <w:rsid w:val="007D7621"/>
    <w:rsid w:val="007E02A5"/>
    <w:rsid w:val="007E06CD"/>
    <w:rsid w:val="007E0B9E"/>
    <w:rsid w:val="007E1344"/>
    <w:rsid w:val="007E159F"/>
    <w:rsid w:val="007E2A46"/>
    <w:rsid w:val="007E2A69"/>
    <w:rsid w:val="007E3389"/>
    <w:rsid w:val="007E393A"/>
    <w:rsid w:val="007E58AA"/>
    <w:rsid w:val="007E66E9"/>
    <w:rsid w:val="007E6737"/>
    <w:rsid w:val="007E73CC"/>
    <w:rsid w:val="007E7C67"/>
    <w:rsid w:val="007F0777"/>
    <w:rsid w:val="007F27AA"/>
    <w:rsid w:val="007F397D"/>
    <w:rsid w:val="007F3B13"/>
    <w:rsid w:val="007F4C98"/>
    <w:rsid w:val="007F57FC"/>
    <w:rsid w:val="007F59A5"/>
    <w:rsid w:val="007F66C9"/>
    <w:rsid w:val="007F713E"/>
    <w:rsid w:val="007F7C54"/>
    <w:rsid w:val="007F7FF7"/>
    <w:rsid w:val="00800BC0"/>
    <w:rsid w:val="0080119A"/>
    <w:rsid w:val="008019FD"/>
    <w:rsid w:val="00803531"/>
    <w:rsid w:val="00803F8D"/>
    <w:rsid w:val="008043F8"/>
    <w:rsid w:val="008063EF"/>
    <w:rsid w:val="008071D9"/>
    <w:rsid w:val="00807A96"/>
    <w:rsid w:val="008105FA"/>
    <w:rsid w:val="0081545A"/>
    <w:rsid w:val="00815AE9"/>
    <w:rsid w:val="00816946"/>
    <w:rsid w:val="00816FF2"/>
    <w:rsid w:val="00817656"/>
    <w:rsid w:val="0081775C"/>
    <w:rsid w:val="008179A5"/>
    <w:rsid w:val="00817AD7"/>
    <w:rsid w:val="00817C60"/>
    <w:rsid w:val="00817CFF"/>
    <w:rsid w:val="00817DF5"/>
    <w:rsid w:val="00820820"/>
    <w:rsid w:val="00820ED0"/>
    <w:rsid w:val="00821619"/>
    <w:rsid w:val="008216B8"/>
    <w:rsid w:val="00822312"/>
    <w:rsid w:val="0082295B"/>
    <w:rsid w:val="00823040"/>
    <w:rsid w:val="00823105"/>
    <w:rsid w:val="00823500"/>
    <w:rsid w:val="00823625"/>
    <w:rsid w:val="00823661"/>
    <w:rsid w:val="00823696"/>
    <w:rsid w:val="008236E5"/>
    <w:rsid w:val="00823941"/>
    <w:rsid w:val="00823DA1"/>
    <w:rsid w:val="00824840"/>
    <w:rsid w:val="0082570D"/>
    <w:rsid w:val="0082694B"/>
    <w:rsid w:val="008272E6"/>
    <w:rsid w:val="008304FB"/>
    <w:rsid w:val="0083146C"/>
    <w:rsid w:val="00831973"/>
    <w:rsid w:val="0083287B"/>
    <w:rsid w:val="00832C2F"/>
    <w:rsid w:val="00833218"/>
    <w:rsid w:val="00833375"/>
    <w:rsid w:val="008334EF"/>
    <w:rsid w:val="00833F91"/>
    <w:rsid w:val="008341F2"/>
    <w:rsid w:val="00834D1B"/>
    <w:rsid w:val="00835969"/>
    <w:rsid w:val="00840F8B"/>
    <w:rsid w:val="00841111"/>
    <w:rsid w:val="008413D7"/>
    <w:rsid w:val="00842B16"/>
    <w:rsid w:val="008431FE"/>
    <w:rsid w:val="00843208"/>
    <w:rsid w:val="00843289"/>
    <w:rsid w:val="008433B2"/>
    <w:rsid w:val="0084348A"/>
    <w:rsid w:val="00843DED"/>
    <w:rsid w:val="00843E99"/>
    <w:rsid w:val="0084446C"/>
    <w:rsid w:val="00844AB7"/>
    <w:rsid w:val="00844ABD"/>
    <w:rsid w:val="008466A9"/>
    <w:rsid w:val="00846A76"/>
    <w:rsid w:val="00846FD9"/>
    <w:rsid w:val="00847752"/>
    <w:rsid w:val="008500BD"/>
    <w:rsid w:val="008501A7"/>
    <w:rsid w:val="00850239"/>
    <w:rsid w:val="00850C87"/>
    <w:rsid w:val="008523C3"/>
    <w:rsid w:val="00852DB9"/>
    <w:rsid w:val="00853F49"/>
    <w:rsid w:val="00854EB0"/>
    <w:rsid w:val="00855DBC"/>
    <w:rsid w:val="00856174"/>
    <w:rsid w:val="00856281"/>
    <w:rsid w:val="008563B2"/>
    <w:rsid w:val="00857C90"/>
    <w:rsid w:val="008605B8"/>
    <w:rsid w:val="0086087D"/>
    <w:rsid w:val="00861A6B"/>
    <w:rsid w:val="00861C69"/>
    <w:rsid w:val="0086354D"/>
    <w:rsid w:val="00864CAD"/>
    <w:rsid w:val="00864D15"/>
    <w:rsid w:val="00865FBE"/>
    <w:rsid w:val="00867781"/>
    <w:rsid w:val="00870426"/>
    <w:rsid w:val="008706E1"/>
    <w:rsid w:val="00870726"/>
    <w:rsid w:val="00871F51"/>
    <w:rsid w:val="008735F6"/>
    <w:rsid w:val="00874B9E"/>
    <w:rsid w:val="00875571"/>
    <w:rsid w:val="00876965"/>
    <w:rsid w:val="008770D4"/>
    <w:rsid w:val="00877C6E"/>
    <w:rsid w:val="00877CD1"/>
    <w:rsid w:val="00880434"/>
    <w:rsid w:val="00880AFA"/>
    <w:rsid w:val="00880FAD"/>
    <w:rsid w:val="0088243F"/>
    <w:rsid w:val="008828D1"/>
    <w:rsid w:val="008834FC"/>
    <w:rsid w:val="0088372C"/>
    <w:rsid w:val="008843FD"/>
    <w:rsid w:val="008848DC"/>
    <w:rsid w:val="00886396"/>
    <w:rsid w:val="0088670D"/>
    <w:rsid w:val="00887BD7"/>
    <w:rsid w:val="00887CB5"/>
    <w:rsid w:val="00890447"/>
    <w:rsid w:val="00891417"/>
    <w:rsid w:val="00891DCB"/>
    <w:rsid w:val="00891E1D"/>
    <w:rsid w:val="008927B4"/>
    <w:rsid w:val="0089296B"/>
    <w:rsid w:val="00893B34"/>
    <w:rsid w:val="0089432E"/>
    <w:rsid w:val="008944D5"/>
    <w:rsid w:val="00894A1D"/>
    <w:rsid w:val="008957F6"/>
    <w:rsid w:val="00895AD7"/>
    <w:rsid w:val="00896342"/>
    <w:rsid w:val="00897F61"/>
    <w:rsid w:val="008A032C"/>
    <w:rsid w:val="008A0C2F"/>
    <w:rsid w:val="008A0EDB"/>
    <w:rsid w:val="008A2232"/>
    <w:rsid w:val="008A23F1"/>
    <w:rsid w:val="008A2B28"/>
    <w:rsid w:val="008A31C2"/>
    <w:rsid w:val="008A346A"/>
    <w:rsid w:val="008A356E"/>
    <w:rsid w:val="008A3809"/>
    <w:rsid w:val="008A3BCB"/>
    <w:rsid w:val="008A57E1"/>
    <w:rsid w:val="008A5BC9"/>
    <w:rsid w:val="008A77CD"/>
    <w:rsid w:val="008A7976"/>
    <w:rsid w:val="008A7C0A"/>
    <w:rsid w:val="008B09A8"/>
    <w:rsid w:val="008B2C0A"/>
    <w:rsid w:val="008B32BB"/>
    <w:rsid w:val="008B34E0"/>
    <w:rsid w:val="008B6B73"/>
    <w:rsid w:val="008B6E28"/>
    <w:rsid w:val="008B71FD"/>
    <w:rsid w:val="008B7558"/>
    <w:rsid w:val="008C09B6"/>
    <w:rsid w:val="008C2137"/>
    <w:rsid w:val="008C24B1"/>
    <w:rsid w:val="008C277D"/>
    <w:rsid w:val="008C28B5"/>
    <w:rsid w:val="008C3717"/>
    <w:rsid w:val="008C3AFA"/>
    <w:rsid w:val="008C4168"/>
    <w:rsid w:val="008C435C"/>
    <w:rsid w:val="008C4EB0"/>
    <w:rsid w:val="008C526E"/>
    <w:rsid w:val="008D0FC7"/>
    <w:rsid w:val="008D1264"/>
    <w:rsid w:val="008D2A57"/>
    <w:rsid w:val="008D365B"/>
    <w:rsid w:val="008D4405"/>
    <w:rsid w:val="008D4B73"/>
    <w:rsid w:val="008D4CD7"/>
    <w:rsid w:val="008D5F59"/>
    <w:rsid w:val="008D63CD"/>
    <w:rsid w:val="008E0299"/>
    <w:rsid w:val="008E036F"/>
    <w:rsid w:val="008E24A3"/>
    <w:rsid w:val="008E263B"/>
    <w:rsid w:val="008E45F0"/>
    <w:rsid w:val="008E48F9"/>
    <w:rsid w:val="008E4DF1"/>
    <w:rsid w:val="008E641D"/>
    <w:rsid w:val="008E67E0"/>
    <w:rsid w:val="008E6A6C"/>
    <w:rsid w:val="008E7230"/>
    <w:rsid w:val="008E75FE"/>
    <w:rsid w:val="008E7888"/>
    <w:rsid w:val="008E7D1A"/>
    <w:rsid w:val="008F080B"/>
    <w:rsid w:val="008F118E"/>
    <w:rsid w:val="008F1313"/>
    <w:rsid w:val="008F1C7D"/>
    <w:rsid w:val="008F1D48"/>
    <w:rsid w:val="008F25F3"/>
    <w:rsid w:val="008F2F57"/>
    <w:rsid w:val="008F3006"/>
    <w:rsid w:val="008F35F8"/>
    <w:rsid w:val="008F3B0F"/>
    <w:rsid w:val="008F4DA5"/>
    <w:rsid w:val="008F5D7E"/>
    <w:rsid w:val="008F6273"/>
    <w:rsid w:val="008F6C3C"/>
    <w:rsid w:val="008F76AD"/>
    <w:rsid w:val="0090082D"/>
    <w:rsid w:val="00900E7D"/>
    <w:rsid w:val="00902AB9"/>
    <w:rsid w:val="0090445D"/>
    <w:rsid w:val="00904523"/>
    <w:rsid w:val="009054EA"/>
    <w:rsid w:val="009056FB"/>
    <w:rsid w:val="009068A1"/>
    <w:rsid w:val="00907050"/>
    <w:rsid w:val="0090758C"/>
    <w:rsid w:val="00907D97"/>
    <w:rsid w:val="00907E95"/>
    <w:rsid w:val="009114F4"/>
    <w:rsid w:val="009117BA"/>
    <w:rsid w:val="00913083"/>
    <w:rsid w:val="00913496"/>
    <w:rsid w:val="009136D5"/>
    <w:rsid w:val="00913F52"/>
    <w:rsid w:val="00914BA6"/>
    <w:rsid w:val="00914E89"/>
    <w:rsid w:val="00914F8F"/>
    <w:rsid w:val="0091549A"/>
    <w:rsid w:val="009157D0"/>
    <w:rsid w:val="0091687F"/>
    <w:rsid w:val="00920718"/>
    <w:rsid w:val="00921F20"/>
    <w:rsid w:val="009229C5"/>
    <w:rsid w:val="00922E26"/>
    <w:rsid w:val="00923B10"/>
    <w:rsid w:val="00923CD2"/>
    <w:rsid w:val="00923D05"/>
    <w:rsid w:val="00925FEB"/>
    <w:rsid w:val="00926307"/>
    <w:rsid w:val="0092734C"/>
    <w:rsid w:val="00927C9E"/>
    <w:rsid w:val="00930D87"/>
    <w:rsid w:val="00931B15"/>
    <w:rsid w:val="00932FE5"/>
    <w:rsid w:val="009344CD"/>
    <w:rsid w:val="00936C70"/>
    <w:rsid w:val="00940251"/>
    <w:rsid w:val="00940269"/>
    <w:rsid w:val="00940565"/>
    <w:rsid w:val="009410F7"/>
    <w:rsid w:val="009420FD"/>
    <w:rsid w:val="009427EA"/>
    <w:rsid w:val="009429DF"/>
    <w:rsid w:val="00942BDB"/>
    <w:rsid w:val="00943621"/>
    <w:rsid w:val="0094382F"/>
    <w:rsid w:val="00943B07"/>
    <w:rsid w:val="0094449E"/>
    <w:rsid w:val="00944AB6"/>
    <w:rsid w:val="00945178"/>
    <w:rsid w:val="00945F1A"/>
    <w:rsid w:val="00946C3A"/>
    <w:rsid w:val="00946CB5"/>
    <w:rsid w:val="00946CF0"/>
    <w:rsid w:val="00946F34"/>
    <w:rsid w:val="009470D0"/>
    <w:rsid w:val="00950650"/>
    <w:rsid w:val="00950B93"/>
    <w:rsid w:val="00951046"/>
    <w:rsid w:val="009511F4"/>
    <w:rsid w:val="009513D4"/>
    <w:rsid w:val="00951680"/>
    <w:rsid w:val="00951A52"/>
    <w:rsid w:val="00951A87"/>
    <w:rsid w:val="00951BE0"/>
    <w:rsid w:val="00951EA9"/>
    <w:rsid w:val="00953D0D"/>
    <w:rsid w:val="00954421"/>
    <w:rsid w:val="00956627"/>
    <w:rsid w:val="009569A3"/>
    <w:rsid w:val="009600B2"/>
    <w:rsid w:val="00960416"/>
    <w:rsid w:val="00961047"/>
    <w:rsid w:val="00961F18"/>
    <w:rsid w:val="009620F9"/>
    <w:rsid w:val="00962376"/>
    <w:rsid w:val="009654E8"/>
    <w:rsid w:val="0096679C"/>
    <w:rsid w:val="00967E82"/>
    <w:rsid w:val="0097052F"/>
    <w:rsid w:val="00972207"/>
    <w:rsid w:val="009724F8"/>
    <w:rsid w:val="00972AE2"/>
    <w:rsid w:val="0097344A"/>
    <w:rsid w:val="00974141"/>
    <w:rsid w:val="00975871"/>
    <w:rsid w:val="0097621E"/>
    <w:rsid w:val="00976B83"/>
    <w:rsid w:val="009778BB"/>
    <w:rsid w:val="00977D6A"/>
    <w:rsid w:val="009812BD"/>
    <w:rsid w:val="009834AA"/>
    <w:rsid w:val="0098384F"/>
    <w:rsid w:val="00984F29"/>
    <w:rsid w:val="00987405"/>
    <w:rsid w:val="00987581"/>
    <w:rsid w:val="00987B0D"/>
    <w:rsid w:val="00990D11"/>
    <w:rsid w:val="00991BD4"/>
    <w:rsid w:val="00991FA7"/>
    <w:rsid w:val="009929AE"/>
    <w:rsid w:val="00993A0B"/>
    <w:rsid w:val="009952CB"/>
    <w:rsid w:val="009A03BA"/>
    <w:rsid w:val="009A21F8"/>
    <w:rsid w:val="009A33B0"/>
    <w:rsid w:val="009A49A0"/>
    <w:rsid w:val="009A520E"/>
    <w:rsid w:val="009A5235"/>
    <w:rsid w:val="009A5CB6"/>
    <w:rsid w:val="009A6764"/>
    <w:rsid w:val="009A70D8"/>
    <w:rsid w:val="009A7AA7"/>
    <w:rsid w:val="009B0587"/>
    <w:rsid w:val="009B0F69"/>
    <w:rsid w:val="009B13C3"/>
    <w:rsid w:val="009B24E5"/>
    <w:rsid w:val="009B253A"/>
    <w:rsid w:val="009B2CA8"/>
    <w:rsid w:val="009B319F"/>
    <w:rsid w:val="009B36DA"/>
    <w:rsid w:val="009B47A7"/>
    <w:rsid w:val="009B47EB"/>
    <w:rsid w:val="009B552D"/>
    <w:rsid w:val="009B5614"/>
    <w:rsid w:val="009B679B"/>
    <w:rsid w:val="009B7517"/>
    <w:rsid w:val="009C1245"/>
    <w:rsid w:val="009C13C5"/>
    <w:rsid w:val="009C1F88"/>
    <w:rsid w:val="009C2AE3"/>
    <w:rsid w:val="009C42DD"/>
    <w:rsid w:val="009C439B"/>
    <w:rsid w:val="009C4B38"/>
    <w:rsid w:val="009C522D"/>
    <w:rsid w:val="009C6CCE"/>
    <w:rsid w:val="009C6FBA"/>
    <w:rsid w:val="009C77BD"/>
    <w:rsid w:val="009C7A85"/>
    <w:rsid w:val="009D0D83"/>
    <w:rsid w:val="009D0F1D"/>
    <w:rsid w:val="009D12AA"/>
    <w:rsid w:val="009D3157"/>
    <w:rsid w:val="009D3DA5"/>
    <w:rsid w:val="009D45F8"/>
    <w:rsid w:val="009D507C"/>
    <w:rsid w:val="009D58B3"/>
    <w:rsid w:val="009D687B"/>
    <w:rsid w:val="009D6A48"/>
    <w:rsid w:val="009E0075"/>
    <w:rsid w:val="009E1142"/>
    <w:rsid w:val="009E2FD9"/>
    <w:rsid w:val="009E57AB"/>
    <w:rsid w:val="009E5981"/>
    <w:rsid w:val="009E6290"/>
    <w:rsid w:val="009E6CB1"/>
    <w:rsid w:val="009F005D"/>
    <w:rsid w:val="009F026B"/>
    <w:rsid w:val="009F0C15"/>
    <w:rsid w:val="009F130D"/>
    <w:rsid w:val="009F1535"/>
    <w:rsid w:val="009F2CFB"/>
    <w:rsid w:val="009F2DDA"/>
    <w:rsid w:val="009F4315"/>
    <w:rsid w:val="009F464B"/>
    <w:rsid w:val="009F4AAA"/>
    <w:rsid w:val="009F53C1"/>
    <w:rsid w:val="009F653E"/>
    <w:rsid w:val="009F6D8A"/>
    <w:rsid w:val="009F7377"/>
    <w:rsid w:val="009F7F05"/>
    <w:rsid w:val="00A01599"/>
    <w:rsid w:val="00A020AE"/>
    <w:rsid w:val="00A02875"/>
    <w:rsid w:val="00A03051"/>
    <w:rsid w:val="00A06302"/>
    <w:rsid w:val="00A1085A"/>
    <w:rsid w:val="00A1276F"/>
    <w:rsid w:val="00A12C57"/>
    <w:rsid w:val="00A13C2E"/>
    <w:rsid w:val="00A14C3C"/>
    <w:rsid w:val="00A158DC"/>
    <w:rsid w:val="00A16E92"/>
    <w:rsid w:val="00A17FD5"/>
    <w:rsid w:val="00A2068C"/>
    <w:rsid w:val="00A20B95"/>
    <w:rsid w:val="00A22685"/>
    <w:rsid w:val="00A23256"/>
    <w:rsid w:val="00A243BC"/>
    <w:rsid w:val="00A2512E"/>
    <w:rsid w:val="00A259A2"/>
    <w:rsid w:val="00A25A01"/>
    <w:rsid w:val="00A25A2F"/>
    <w:rsid w:val="00A25C49"/>
    <w:rsid w:val="00A26513"/>
    <w:rsid w:val="00A26A29"/>
    <w:rsid w:val="00A26FBE"/>
    <w:rsid w:val="00A27442"/>
    <w:rsid w:val="00A30107"/>
    <w:rsid w:val="00A309CD"/>
    <w:rsid w:val="00A35F5F"/>
    <w:rsid w:val="00A3660F"/>
    <w:rsid w:val="00A410FE"/>
    <w:rsid w:val="00A413A7"/>
    <w:rsid w:val="00A41A96"/>
    <w:rsid w:val="00A42081"/>
    <w:rsid w:val="00A42986"/>
    <w:rsid w:val="00A42C84"/>
    <w:rsid w:val="00A43B9D"/>
    <w:rsid w:val="00A444CF"/>
    <w:rsid w:val="00A449A7"/>
    <w:rsid w:val="00A44E4F"/>
    <w:rsid w:val="00A4533A"/>
    <w:rsid w:val="00A4640C"/>
    <w:rsid w:val="00A46640"/>
    <w:rsid w:val="00A474CD"/>
    <w:rsid w:val="00A47519"/>
    <w:rsid w:val="00A50DB8"/>
    <w:rsid w:val="00A51C4B"/>
    <w:rsid w:val="00A52FF8"/>
    <w:rsid w:val="00A53176"/>
    <w:rsid w:val="00A53314"/>
    <w:rsid w:val="00A53B1A"/>
    <w:rsid w:val="00A53FC6"/>
    <w:rsid w:val="00A5424B"/>
    <w:rsid w:val="00A57DF4"/>
    <w:rsid w:val="00A605EC"/>
    <w:rsid w:val="00A6082A"/>
    <w:rsid w:val="00A628DC"/>
    <w:rsid w:val="00A62E23"/>
    <w:rsid w:val="00A63284"/>
    <w:rsid w:val="00A632B0"/>
    <w:rsid w:val="00A64279"/>
    <w:rsid w:val="00A64B72"/>
    <w:rsid w:val="00A652CF"/>
    <w:rsid w:val="00A658B4"/>
    <w:rsid w:val="00A66184"/>
    <w:rsid w:val="00A6649F"/>
    <w:rsid w:val="00A66956"/>
    <w:rsid w:val="00A66984"/>
    <w:rsid w:val="00A66FE8"/>
    <w:rsid w:val="00A6715C"/>
    <w:rsid w:val="00A672C1"/>
    <w:rsid w:val="00A70934"/>
    <w:rsid w:val="00A710D7"/>
    <w:rsid w:val="00A72110"/>
    <w:rsid w:val="00A734CD"/>
    <w:rsid w:val="00A73E0C"/>
    <w:rsid w:val="00A743C7"/>
    <w:rsid w:val="00A74487"/>
    <w:rsid w:val="00A74865"/>
    <w:rsid w:val="00A74B9B"/>
    <w:rsid w:val="00A7599B"/>
    <w:rsid w:val="00A76378"/>
    <w:rsid w:val="00A76725"/>
    <w:rsid w:val="00A7756B"/>
    <w:rsid w:val="00A80060"/>
    <w:rsid w:val="00A81E0E"/>
    <w:rsid w:val="00A81F24"/>
    <w:rsid w:val="00A820BA"/>
    <w:rsid w:val="00A83033"/>
    <w:rsid w:val="00A9041A"/>
    <w:rsid w:val="00A907B6"/>
    <w:rsid w:val="00A909D1"/>
    <w:rsid w:val="00A90AB8"/>
    <w:rsid w:val="00A90FC9"/>
    <w:rsid w:val="00A91AFF"/>
    <w:rsid w:val="00A91C6E"/>
    <w:rsid w:val="00A92F80"/>
    <w:rsid w:val="00A93345"/>
    <w:rsid w:val="00A93544"/>
    <w:rsid w:val="00A9372B"/>
    <w:rsid w:val="00A93A0B"/>
    <w:rsid w:val="00A95E98"/>
    <w:rsid w:val="00A966AF"/>
    <w:rsid w:val="00A97F52"/>
    <w:rsid w:val="00AA015F"/>
    <w:rsid w:val="00AA12BC"/>
    <w:rsid w:val="00AA1BCC"/>
    <w:rsid w:val="00AA2106"/>
    <w:rsid w:val="00AA422D"/>
    <w:rsid w:val="00AA4603"/>
    <w:rsid w:val="00AA6D41"/>
    <w:rsid w:val="00AA7734"/>
    <w:rsid w:val="00AA7B99"/>
    <w:rsid w:val="00AB0246"/>
    <w:rsid w:val="00AB11C0"/>
    <w:rsid w:val="00AB143D"/>
    <w:rsid w:val="00AB159B"/>
    <w:rsid w:val="00AB2786"/>
    <w:rsid w:val="00AB27E3"/>
    <w:rsid w:val="00AB362F"/>
    <w:rsid w:val="00AB39A6"/>
    <w:rsid w:val="00AB3E2F"/>
    <w:rsid w:val="00AB3ECF"/>
    <w:rsid w:val="00AB4509"/>
    <w:rsid w:val="00AB481B"/>
    <w:rsid w:val="00AB4944"/>
    <w:rsid w:val="00AB4C82"/>
    <w:rsid w:val="00AB4ED3"/>
    <w:rsid w:val="00AB5720"/>
    <w:rsid w:val="00AB5744"/>
    <w:rsid w:val="00AB6DAC"/>
    <w:rsid w:val="00AB790E"/>
    <w:rsid w:val="00AB7AD8"/>
    <w:rsid w:val="00AB7B72"/>
    <w:rsid w:val="00AC2389"/>
    <w:rsid w:val="00AC2613"/>
    <w:rsid w:val="00AC2C10"/>
    <w:rsid w:val="00AC2CEE"/>
    <w:rsid w:val="00AC34E5"/>
    <w:rsid w:val="00AC4C90"/>
    <w:rsid w:val="00AC552F"/>
    <w:rsid w:val="00AC56C4"/>
    <w:rsid w:val="00AC5AF6"/>
    <w:rsid w:val="00AC6F87"/>
    <w:rsid w:val="00AC7AD5"/>
    <w:rsid w:val="00AC7ECA"/>
    <w:rsid w:val="00AD087D"/>
    <w:rsid w:val="00AD0E5B"/>
    <w:rsid w:val="00AD2E82"/>
    <w:rsid w:val="00AD3D59"/>
    <w:rsid w:val="00AD4220"/>
    <w:rsid w:val="00AD4EF9"/>
    <w:rsid w:val="00AD4F3E"/>
    <w:rsid w:val="00AD5028"/>
    <w:rsid w:val="00AD62BC"/>
    <w:rsid w:val="00AD6A0D"/>
    <w:rsid w:val="00AD6D18"/>
    <w:rsid w:val="00AD7BEA"/>
    <w:rsid w:val="00AE13A0"/>
    <w:rsid w:val="00AE1C53"/>
    <w:rsid w:val="00AE1E1D"/>
    <w:rsid w:val="00AE298D"/>
    <w:rsid w:val="00AE44B8"/>
    <w:rsid w:val="00AE4C1D"/>
    <w:rsid w:val="00AE4D7B"/>
    <w:rsid w:val="00AE5AB8"/>
    <w:rsid w:val="00AE6B05"/>
    <w:rsid w:val="00AE6FE8"/>
    <w:rsid w:val="00AE71E0"/>
    <w:rsid w:val="00AE73F1"/>
    <w:rsid w:val="00AE74FF"/>
    <w:rsid w:val="00AE7822"/>
    <w:rsid w:val="00AE791D"/>
    <w:rsid w:val="00AE7AF5"/>
    <w:rsid w:val="00AF08CA"/>
    <w:rsid w:val="00AF200B"/>
    <w:rsid w:val="00AF2A1E"/>
    <w:rsid w:val="00AF44F5"/>
    <w:rsid w:val="00AF542B"/>
    <w:rsid w:val="00AF5AE2"/>
    <w:rsid w:val="00AF6A77"/>
    <w:rsid w:val="00AF6AC3"/>
    <w:rsid w:val="00AF6B87"/>
    <w:rsid w:val="00AF6C0A"/>
    <w:rsid w:val="00AF6E92"/>
    <w:rsid w:val="00AF6FEB"/>
    <w:rsid w:val="00AF72EC"/>
    <w:rsid w:val="00AF7E2F"/>
    <w:rsid w:val="00B028C0"/>
    <w:rsid w:val="00B03512"/>
    <w:rsid w:val="00B03A50"/>
    <w:rsid w:val="00B05387"/>
    <w:rsid w:val="00B072E9"/>
    <w:rsid w:val="00B10387"/>
    <w:rsid w:val="00B10BB8"/>
    <w:rsid w:val="00B11A28"/>
    <w:rsid w:val="00B11DD9"/>
    <w:rsid w:val="00B13CA4"/>
    <w:rsid w:val="00B14131"/>
    <w:rsid w:val="00B14660"/>
    <w:rsid w:val="00B14B4D"/>
    <w:rsid w:val="00B15256"/>
    <w:rsid w:val="00B1615A"/>
    <w:rsid w:val="00B16795"/>
    <w:rsid w:val="00B17A49"/>
    <w:rsid w:val="00B20091"/>
    <w:rsid w:val="00B2102A"/>
    <w:rsid w:val="00B25753"/>
    <w:rsid w:val="00B257E0"/>
    <w:rsid w:val="00B25A7C"/>
    <w:rsid w:val="00B25FF3"/>
    <w:rsid w:val="00B264EE"/>
    <w:rsid w:val="00B26D1E"/>
    <w:rsid w:val="00B27A4C"/>
    <w:rsid w:val="00B27E62"/>
    <w:rsid w:val="00B30086"/>
    <w:rsid w:val="00B3149C"/>
    <w:rsid w:val="00B316C4"/>
    <w:rsid w:val="00B31A0D"/>
    <w:rsid w:val="00B3252F"/>
    <w:rsid w:val="00B32B97"/>
    <w:rsid w:val="00B33180"/>
    <w:rsid w:val="00B340FC"/>
    <w:rsid w:val="00B3562C"/>
    <w:rsid w:val="00B361C7"/>
    <w:rsid w:val="00B36C20"/>
    <w:rsid w:val="00B3774E"/>
    <w:rsid w:val="00B37BF4"/>
    <w:rsid w:val="00B404B9"/>
    <w:rsid w:val="00B40CF7"/>
    <w:rsid w:val="00B4275C"/>
    <w:rsid w:val="00B446E8"/>
    <w:rsid w:val="00B44861"/>
    <w:rsid w:val="00B45E6C"/>
    <w:rsid w:val="00B45FF5"/>
    <w:rsid w:val="00B464BF"/>
    <w:rsid w:val="00B46BFB"/>
    <w:rsid w:val="00B5076C"/>
    <w:rsid w:val="00B517EE"/>
    <w:rsid w:val="00B518EC"/>
    <w:rsid w:val="00B51C61"/>
    <w:rsid w:val="00B51E9D"/>
    <w:rsid w:val="00B53644"/>
    <w:rsid w:val="00B5440A"/>
    <w:rsid w:val="00B549EA"/>
    <w:rsid w:val="00B54BB3"/>
    <w:rsid w:val="00B55013"/>
    <w:rsid w:val="00B557B1"/>
    <w:rsid w:val="00B56417"/>
    <w:rsid w:val="00B56546"/>
    <w:rsid w:val="00B57FE1"/>
    <w:rsid w:val="00B6049A"/>
    <w:rsid w:val="00B607BF"/>
    <w:rsid w:val="00B60DAD"/>
    <w:rsid w:val="00B61A25"/>
    <w:rsid w:val="00B6221E"/>
    <w:rsid w:val="00B624C9"/>
    <w:rsid w:val="00B629B0"/>
    <w:rsid w:val="00B630BF"/>
    <w:rsid w:val="00B633CC"/>
    <w:rsid w:val="00B635EF"/>
    <w:rsid w:val="00B65DB6"/>
    <w:rsid w:val="00B66055"/>
    <w:rsid w:val="00B66E49"/>
    <w:rsid w:val="00B6796E"/>
    <w:rsid w:val="00B67DA5"/>
    <w:rsid w:val="00B70502"/>
    <w:rsid w:val="00B707A5"/>
    <w:rsid w:val="00B71213"/>
    <w:rsid w:val="00B73290"/>
    <w:rsid w:val="00B73E1E"/>
    <w:rsid w:val="00B73FEB"/>
    <w:rsid w:val="00B753A2"/>
    <w:rsid w:val="00B763C9"/>
    <w:rsid w:val="00B765D2"/>
    <w:rsid w:val="00B77CA6"/>
    <w:rsid w:val="00B77E2A"/>
    <w:rsid w:val="00B77F0D"/>
    <w:rsid w:val="00B80A55"/>
    <w:rsid w:val="00B81246"/>
    <w:rsid w:val="00B81618"/>
    <w:rsid w:val="00B818A8"/>
    <w:rsid w:val="00B84137"/>
    <w:rsid w:val="00B8519F"/>
    <w:rsid w:val="00B85618"/>
    <w:rsid w:val="00B9021B"/>
    <w:rsid w:val="00B91BCB"/>
    <w:rsid w:val="00B91C5B"/>
    <w:rsid w:val="00B92CBB"/>
    <w:rsid w:val="00B9345C"/>
    <w:rsid w:val="00B93A52"/>
    <w:rsid w:val="00B94141"/>
    <w:rsid w:val="00B94B19"/>
    <w:rsid w:val="00B968F0"/>
    <w:rsid w:val="00B978AB"/>
    <w:rsid w:val="00B97D1C"/>
    <w:rsid w:val="00BA0B96"/>
    <w:rsid w:val="00BA12D6"/>
    <w:rsid w:val="00BA2052"/>
    <w:rsid w:val="00BA230E"/>
    <w:rsid w:val="00BA3060"/>
    <w:rsid w:val="00BA356D"/>
    <w:rsid w:val="00BA378F"/>
    <w:rsid w:val="00BA427A"/>
    <w:rsid w:val="00BA4A35"/>
    <w:rsid w:val="00BA5180"/>
    <w:rsid w:val="00BA5309"/>
    <w:rsid w:val="00BA5CD1"/>
    <w:rsid w:val="00BA7320"/>
    <w:rsid w:val="00BA7EAB"/>
    <w:rsid w:val="00BB002A"/>
    <w:rsid w:val="00BB048F"/>
    <w:rsid w:val="00BB08D9"/>
    <w:rsid w:val="00BB175C"/>
    <w:rsid w:val="00BB3F1B"/>
    <w:rsid w:val="00BB4361"/>
    <w:rsid w:val="00BB4683"/>
    <w:rsid w:val="00BB4FFF"/>
    <w:rsid w:val="00BB5D2E"/>
    <w:rsid w:val="00BB6031"/>
    <w:rsid w:val="00BB637B"/>
    <w:rsid w:val="00BB7E01"/>
    <w:rsid w:val="00BC049B"/>
    <w:rsid w:val="00BC13AC"/>
    <w:rsid w:val="00BC293B"/>
    <w:rsid w:val="00BC3D04"/>
    <w:rsid w:val="00BC4F73"/>
    <w:rsid w:val="00BC6B93"/>
    <w:rsid w:val="00BC77A1"/>
    <w:rsid w:val="00BD195F"/>
    <w:rsid w:val="00BD3790"/>
    <w:rsid w:val="00BD3E9D"/>
    <w:rsid w:val="00BD5158"/>
    <w:rsid w:val="00BD52F9"/>
    <w:rsid w:val="00BD573D"/>
    <w:rsid w:val="00BD6180"/>
    <w:rsid w:val="00BD625B"/>
    <w:rsid w:val="00BD6C99"/>
    <w:rsid w:val="00BD7003"/>
    <w:rsid w:val="00BD7451"/>
    <w:rsid w:val="00BE00F0"/>
    <w:rsid w:val="00BE0C1E"/>
    <w:rsid w:val="00BE0DD5"/>
    <w:rsid w:val="00BE21AE"/>
    <w:rsid w:val="00BE223B"/>
    <w:rsid w:val="00BE3879"/>
    <w:rsid w:val="00BE3E99"/>
    <w:rsid w:val="00BE4881"/>
    <w:rsid w:val="00BE4D7F"/>
    <w:rsid w:val="00BE5007"/>
    <w:rsid w:val="00BE543D"/>
    <w:rsid w:val="00BE6FA0"/>
    <w:rsid w:val="00BF100B"/>
    <w:rsid w:val="00BF1122"/>
    <w:rsid w:val="00BF1B99"/>
    <w:rsid w:val="00BF1E7D"/>
    <w:rsid w:val="00BF1F41"/>
    <w:rsid w:val="00BF2453"/>
    <w:rsid w:val="00BF2FE0"/>
    <w:rsid w:val="00BF3224"/>
    <w:rsid w:val="00BF397B"/>
    <w:rsid w:val="00BF3DF3"/>
    <w:rsid w:val="00BF3F26"/>
    <w:rsid w:val="00BF43AE"/>
    <w:rsid w:val="00BF496B"/>
    <w:rsid w:val="00BF6150"/>
    <w:rsid w:val="00BF669A"/>
    <w:rsid w:val="00BF6F31"/>
    <w:rsid w:val="00BF7151"/>
    <w:rsid w:val="00C00A09"/>
    <w:rsid w:val="00C02242"/>
    <w:rsid w:val="00C0263F"/>
    <w:rsid w:val="00C03A53"/>
    <w:rsid w:val="00C03E31"/>
    <w:rsid w:val="00C03FED"/>
    <w:rsid w:val="00C04620"/>
    <w:rsid w:val="00C04896"/>
    <w:rsid w:val="00C05252"/>
    <w:rsid w:val="00C05372"/>
    <w:rsid w:val="00C05572"/>
    <w:rsid w:val="00C06075"/>
    <w:rsid w:val="00C0633C"/>
    <w:rsid w:val="00C06A4D"/>
    <w:rsid w:val="00C07447"/>
    <w:rsid w:val="00C074EA"/>
    <w:rsid w:val="00C10FFA"/>
    <w:rsid w:val="00C117F3"/>
    <w:rsid w:val="00C11ABB"/>
    <w:rsid w:val="00C11B2C"/>
    <w:rsid w:val="00C12CDC"/>
    <w:rsid w:val="00C13396"/>
    <w:rsid w:val="00C13745"/>
    <w:rsid w:val="00C14192"/>
    <w:rsid w:val="00C1422E"/>
    <w:rsid w:val="00C1440A"/>
    <w:rsid w:val="00C148DA"/>
    <w:rsid w:val="00C14DA3"/>
    <w:rsid w:val="00C152DA"/>
    <w:rsid w:val="00C15DFE"/>
    <w:rsid w:val="00C173F8"/>
    <w:rsid w:val="00C179CF"/>
    <w:rsid w:val="00C200D6"/>
    <w:rsid w:val="00C20669"/>
    <w:rsid w:val="00C20C44"/>
    <w:rsid w:val="00C215DC"/>
    <w:rsid w:val="00C23E5C"/>
    <w:rsid w:val="00C25F39"/>
    <w:rsid w:val="00C274C0"/>
    <w:rsid w:val="00C27AB9"/>
    <w:rsid w:val="00C303DD"/>
    <w:rsid w:val="00C31B08"/>
    <w:rsid w:val="00C344E8"/>
    <w:rsid w:val="00C353BB"/>
    <w:rsid w:val="00C35EB3"/>
    <w:rsid w:val="00C373CC"/>
    <w:rsid w:val="00C37A15"/>
    <w:rsid w:val="00C37CBA"/>
    <w:rsid w:val="00C40E1D"/>
    <w:rsid w:val="00C4103D"/>
    <w:rsid w:val="00C41D01"/>
    <w:rsid w:val="00C4295F"/>
    <w:rsid w:val="00C43047"/>
    <w:rsid w:val="00C43832"/>
    <w:rsid w:val="00C4390D"/>
    <w:rsid w:val="00C43A62"/>
    <w:rsid w:val="00C453A9"/>
    <w:rsid w:val="00C45885"/>
    <w:rsid w:val="00C460D0"/>
    <w:rsid w:val="00C4643E"/>
    <w:rsid w:val="00C476AF"/>
    <w:rsid w:val="00C47A3A"/>
    <w:rsid w:val="00C5086F"/>
    <w:rsid w:val="00C55318"/>
    <w:rsid w:val="00C55BFB"/>
    <w:rsid w:val="00C55CAA"/>
    <w:rsid w:val="00C566E2"/>
    <w:rsid w:val="00C56F63"/>
    <w:rsid w:val="00C57C9E"/>
    <w:rsid w:val="00C60588"/>
    <w:rsid w:val="00C60908"/>
    <w:rsid w:val="00C6115B"/>
    <w:rsid w:val="00C619D4"/>
    <w:rsid w:val="00C631C5"/>
    <w:rsid w:val="00C63641"/>
    <w:rsid w:val="00C64154"/>
    <w:rsid w:val="00C6471A"/>
    <w:rsid w:val="00C6697F"/>
    <w:rsid w:val="00C669A4"/>
    <w:rsid w:val="00C67FED"/>
    <w:rsid w:val="00C7070C"/>
    <w:rsid w:val="00C71583"/>
    <w:rsid w:val="00C72014"/>
    <w:rsid w:val="00C72735"/>
    <w:rsid w:val="00C73AE8"/>
    <w:rsid w:val="00C7444A"/>
    <w:rsid w:val="00C758DC"/>
    <w:rsid w:val="00C761AF"/>
    <w:rsid w:val="00C76970"/>
    <w:rsid w:val="00C76D32"/>
    <w:rsid w:val="00C80D42"/>
    <w:rsid w:val="00C817FE"/>
    <w:rsid w:val="00C8241C"/>
    <w:rsid w:val="00C825CC"/>
    <w:rsid w:val="00C82CF7"/>
    <w:rsid w:val="00C83413"/>
    <w:rsid w:val="00C8353F"/>
    <w:rsid w:val="00C8507F"/>
    <w:rsid w:val="00C8525D"/>
    <w:rsid w:val="00C854FD"/>
    <w:rsid w:val="00C856AC"/>
    <w:rsid w:val="00C87058"/>
    <w:rsid w:val="00C87672"/>
    <w:rsid w:val="00C8793F"/>
    <w:rsid w:val="00C87F59"/>
    <w:rsid w:val="00C91E83"/>
    <w:rsid w:val="00C920DF"/>
    <w:rsid w:val="00C921D1"/>
    <w:rsid w:val="00C925CC"/>
    <w:rsid w:val="00C928CF"/>
    <w:rsid w:val="00C957E5"/>
    <w:rsid w:val="00C95C11"/>
    <w:rsid w:val="00C95D30"/>
    <w:rsid w:val="00C96909"/>
    <w:rsid w:val="00C96C9B"/>
    <w:rsid w:val="00C96DD3"/>
    <w:rsid w:val="00C97272"/>
    <w:rsid w:val="00CA0D3A"/>
    <w:rsid w:val="00CA1464"/>
    <w:rsid w:val="00CA3F95"/>
    <w:rsid w:val="00CA559E"/>
    <w:rsid w:val="00CA59CC"/>
    <w:rsid w:val="00CA7094"/>
    <w:rsid w:val="00CB01E1"/>
    <w:rsid w:val="00CB0F09"/>
    <w:rsid w:val="00CB0F34"/>
    <w:rsid w:val="00CB1148"/>
    <w:rsid w:val="00CB1663"/>
    <w:rsid w:val="00CB16E1"/>
    <w:rsid w:val="00CB2E29"/>
    <w:rsid w:val="00CB3806"/>
    <w:rsid w:val="00CB399E"/>
    <w:rsid w:val="00CB6D1E"/>
    <w:rsid w:val="00CB7C00"/>
    <w:rsid w:val="00CB7C73"/>
    <w:rsid w:val="00CC0022"/>
    <w:rsid w:val="00CC0665"/>
    <w:rsid w:val="00CC078F"/>
    <w:rsid w:val="00CC1C8C"/>
    <w:rsid w:val="00CC1FEF"/>
    <w:rsid w:val="00CC32E1"/>
    <w:rsid w:val="00CC33D6"/>
    <w:rsid w:val="00CC3469"/>
    <w:rsid w:val="00CC35EA"/>
    <w:rsid w:val="00CC3E8A"/>
    <w:rsid w:val="00CC3F80"/>
    <w:rsid w:val="00CC48AE"/>
    <w:rsid w:val="00CC530D"/>
    <w:rsid w:val="00CC6276"/>
    <w:rsid w:val="00CC6470"/>
    <w:rsid w:val="00CC6D6E"/>
    <w:rsid w:val="00CC78AC"/>
    <w:rsid w:val="00CD0059"/>
    <w:rsid w:val="00CD02F9"/>
    <w:rsid w:val="00CD068E"/>
    <w:rsid w:val="00CD268A"/>
    <w:rsid w:val="00CD2F7F"/>
    <w:rsid w:val="00CD3565"/>
    <w:rsid w:val="00CD35CE"/>
    <w:rsid w:val="00CD3734"/>
    <w:rsid w:val="00CD3BDB"/>
    <w:rsid w:val="00CD47D6"/>
    <w:rsid w:val="00CD5082"/>
    <w:rsid w:val="00CD515A"/>
    <w:rsid w:val="00CD6281"/>
    <w:rsid w:val="00CD6F53"/>
    <w:rsid w:val="00CD754F"/>
    <w:rsid w:val="00CD78C0"/>
    <w:rsid w:val="00CD7FC9"/>
    <w:rsid w:val="00CE0269"/>
    <w:rsid w:val="00CE09B1"/>
    <w:rsid w:val="00CE15E5"/>
    <w:rsid w:val="00CE1F1C"/>
    <w:rsid w:val="00CE288F"/>
    <w:rsid w:val="00CE2904"/>
    <w:rsid w:val="00CE2E2E"/>
    <w:rsid w:val="00CE45FD"/>
    <w:rsid w:val="00CE51EF"/>
    <w:rsid w:val="00CE5520"/>
    <w:rsid w:val="00CE55B3"/>
    <w:rsid w:val="00CE69BE"/>
    <w:rsid w:val="00CE708B"/>
    <w:rsid w:val="00CE78C5"/>
    <w:rsid w:val="00CF01C5"/>
    <w:rsid w:val="00CF0287"/>
    <w:rsid w:val="00CF072F"/>
    <w:rsid w:val="00CF2C28"/>
    <w:rsid w:val="00CF34DC"/>
    <w:rsid w:val="00CF3666"/>
    <w:rsid w:val="00CF4A93"/>
    <w:rsid w:val="00CF4AA8"/>
    <w:rsid w:val="00CF6FDB"/>
    <w:rsid w:val="00CF7C91"/>
    <w:rsid w:val="00D00C29"/>
    <w:rsid w:val="00D00D46"/>
    <w:rsid w:val="00D01146"/>
    <w:rsid w:val="00D01D20"/>
    <w:rsid w:val="00D021E5"/>
    <w:rsid w:val="00D02B12"/>
    <w:rsid w:val="00D03208"/>
    <w:rsid w:val="00D04382"/>
    <w:rsid w:val="00D04EAF"/>
    <w:rsid w:val="00D054EB"/>
    <w:rsid w:val="00D05C30"/>
    <w:rsid w:val="00D060BC"/>
    <w:rsid w:val="00D07BFC"/>
    <w:rsid w:val="00D10156"/>
    <w:rsid w:val="00D10C83"/>
    <w:rsid w:val="00D114EA"/>
    <w:rsid w:val="00D11E01"/>
    <w:rsid w:val="00D132B7"/>
    <w:rsid w:val="00D16FC0"/>
    <w:rsid w:val="00D17054"/>
    <w:rsid w:val="00D20C5B"/>
    <w:rsid w:val="00D24560"/>
    <w:rsid w:val="00D24776"/>
    <w:rsid w:val="00D253F3"/>
    <w:rsid w:val="00D25702"/>
    <w:rsid w:val="00D258E2"/>
    <w:rsid w:val="00D263DD"/>
    <w:rsid w:val="00D27C19"/>
    <w:rsid w:val="00D27D6B"/>
    <w:rsid w:val="00D30774"/>
    <w:rsid w:val="00D35D42"/>
    <w:rsid w:val="00D37946"/>
    <w:rsid w:val="00D400EE"/>
    <w:rsid w:val="00D41794"/>
    <w:rsid w:val="00D421BE"/>
    <w:rsid w:val="00D424EF"/>
    <w:rsid w:val="00D426CC"/>
    <w:rsid w:val="00D43887"/>
    <w:rsid w:val="00D442FE"/>
    <w:rsid w:val="00D44E7E"/>
    <w:rsid w:val="00D44EDB"/>
    <w:rsid w:val="00D4593D"/>
    <w:rsid w:val="00D4676D"/>
    <w:rsid w:val="00D503D2"/>
    <w:rsid w:val="00D50A0B"/>
    <w:rsid w:val="00D51033"/>
    <w:rsid w:val="00D51159"/>
    <w:rsid w:val="00D5185F"/>
    <w:rsid w:val="00D526BF"/>
    <w:rsid w:val="00D52993"/>
    <w:rsid w:val="00D52C9C"/>
    <w:rsid w:val="00D541B2"/>
    <w:rsid w:val="00D54A60"/>
    <w:rsid w:val="00D55236"/>
    <w:rsid w:val="00D560D9"/>
    <w:rsid w:val="00D560F4"/>
    <w:rsid w:val="00D56D54"/>
    <w:rsid w:val="00D604AA"/>
    <w:rsid w:val="00D608A5"/>
    <w:rsid w:val="00D6177F"/>
    <w:rsid w:val="00D6300D"/>
    <w:rsid w:val="00D6327C"/>
    <w:rsid w:val="00D63443"/>
    <w:rsid w:val="00D640AB"/>
    <w:rsid w:val="00D66EA0"/>
    <w:rsid w:val="00D6720B"/>
    <w:rsid w:val="00D676D6"/>
    <w:rsid w:val="00D67932"/>
    <w:rsid w:val="00D67EFD"/>
    <w:rsid w:val="00D7097F"/>
    <w:rsid w:val="00D71DA9"/>
    <w:rsid w:val="00D72E23"/>
    <w:rsid w:val="00D7322B"/>
    <w:rsid w:val="00D73B38"/>
    <w:rsid w:val="00D747B4"/>
    <w:rsid w:val="00D748D4"/>
    <w:rsid w:val="00D765EC"/>
    <w:rsid w:val="00D7690C"/>
    <w:rsid w:val="00D779E4"/>
    <w:rsid w:val="00D80243"/>
    <w:rsid w:val="00D8090A"/>
    <w:rsid w:val="00D80BBC"/>
    <w:rsid w:val="00D80BE7"/>
    <w:rsid w:val="00D8219E"/>
    <w:rsid w:val="00D8537E"/>
    <w:rsid w:val="00D85BFC"/>
    <w:rsid w:val="00D86183"/>
    <w:rsid w:val="00D866DD"/>
    <w:rsid w:val="00D86EFD"/>
    <w:rsid w:val="00D87620"/>
    <w:rsid w:val="00D8778D"/>
    <w:rsid w:val="00D87B8E"/>
    <w:rsid w:val="00D90EE3"/>
    <w:rsid w:val="00D919AA"/>
    <w:rsid w:val="00D91E67"/>
    <w:rsid w:val="00D92117"/>
    <w:rsid w:val="00D932ED"/>
    <w:rsid w:val="00D93633"/>
    <w:rsid w:val="00D94996"/>
    <w:rsid w:val="00D95D00"/>
    <w:rsid w:val="00D95DBF"/>
    <w:rsid w:val="00D96D91"/>
    <w:rsid w:val="00D97E40"/>
    <w:rsid w:val="00DA02C4"/>
    <w:rsid w:val="00DA0E16"/>
    <w:rsid w:val="00DA1735"/>
    <w:rsid w:val="00DA237B"/>
    <w:rsid w:val="00DA31C5"/>
    <w:rsid w:val="00DA3367"/>
    <w:rsid w:val="00DA34B8"/>
    <w:rsid w:val="00DA44A3"/>
    <w:rsid w:val="00DA6319"/>
    <w:rsid w:val="00DA6AEC"/>
    <w:rsid w:val="00DB03D5"/>
    <w:rsid w:val="00DB0415"/>
    <w:rsid w:val="00DB0D3E"/>
    <w:rsid w:val="00DB0E73"/>
    <w:rsid w:val="00DB2AD0"/>
    <w:rsid w:val="00DB39AA"/>
    <w:rsid w:val="00DB3AAF"/>
    <w:rsid w:val="00DB5240"/>
    <w:rsid w:val="00DB5478"/>
    <w:rsid w:val="00DB7313"/>
    <w:rsid w:val="00DC11F0"/>
    <w:rsid w:val="00DC2705"/>
    <w:rsid w:val="00DC4C8F"/>
    <w:rsid w:val="00DC5C27"/>
    <w:rsid w:val="00DC5F08"/>
    <w:rsid w:val="00DC62CA"/>
    <w:rsid w:val="00DC6649"/>
    <w:rsid w:val="00DC7704"/>
    <w:rsid w:val="00DD0213"/>
    <w:rsid w:val="00DD04C9"/>
    <w:rsid w:val="00DD0871"/>
    <w:rsid w:val="00DD09B5"/>
    <w:rsid w:val="00DD0A09"/>
    <w:rsid w:val="00DD1048"/>
    <w:rsid w:val="00DD18AC"/>
    <w:rsid w:val="00DD26C5"/>
    <w:rsid w:val="00DD3763"/>
    <w:rsid w:val="00DD3D77"/>
    <w:rsid w:val="00DD5213"/>
    <w:rsid w:val="00DD525E"/>
    <w:rsid w:val="00DD6D61"/>
    <w:rsid w:val="00DD76F6"/>
    <w:rsid w:val="00DD7CE8"/>
    <w:rsid w:val="00DD7D59"/>
    <w:rsid w:val="00DD7EA8"/>
    <w:rsid w:val="00DE001F"/>
    <w:rsid w:val="00DE0C7D"/>
    <w:rsid w:val="00DE217B"/>
    <w:rsid w:val="00DE22F6"/>
    <w:rsid w:val="00DE5314"/>
    <w:rsid w:val="00DE5FE7"/>
    <w:rsid w:val="00DE636D"/>
    <w:rsid w:val="00DE6466"/>
    <w:rsid w:val="00DE6F93"/>
    <w:rsid w:val="00DE71A5"/>
    <w:rsid w:val="00DF168C"/>
    <w:rsid w:val="00DF286A"/>
    <w:rsid w:val="00DF2FBA"/>
    <w:rsid w:val="00DF31FF"/>
    <w:rsid w:val="00DF5DBD"/>
    <w:rsid w:val="00DF7170"/>
    <w:rsid w:val="00E00BA7"/>
    <w:rsid w:val="00E01FE7"/>
    <w:rsid w:val="00E02EE1"/>
    <w:rsid w:val="00E038DE"/>
    <w:rsid w:val="00E052B0"/>
    <w:rsid w:val="00E102A3"/>
    <w:rsid w:val="00E13842"/>
    <w:rsid w:val="00E1402B"/>
    <w:rsid w:val="00E1421C"/>
    <w:rsid w:val="00E1444A"/>
    <w:rsid w:val="00E1491B"/>
    <w:rsid w:val="00E14AA1"/>
    <w:rsid w:val="00E16299"/>
    <w:rsid w:val="00E1635F"/>
    <w:rsid w:val="00E16917"/>
    <w:rsid w:val="00E175CE"/>
    <w:rsid w:val="00E17FF0"/>
    <w:rsid w:val="00E21EC5"/>
    <w:rsid w:val="00E231FC"/>
    <w:rsid w:val="00E233E5"/>
    <w:rsid w:val="00E2353D"/>
    <w:rsid w:val="00E23802"/>
    <w:rsid w:val="00E241FB"/>
    <w:rsid w:val="00E25A81"/>
    <w:rsid w:val="00E25AC5"/>
    <w:rsid w:val="00E26880"/>
    <w:rsid w:val="00E26956"/>
    <w:rsid w:val="00E31AC9"/>
    <w:rsid w:val="00E32A3D"/>
    <w:rsid w:val="00E333F5"/>
    <w:rsid w:val="00E33CBA"/>
    <w:rsid w:val="00E35116"/>
    <w:rsid w:val="00E35424"/>
    <w:rsid w:val="00E35A87"/>
    <w:rsid w:val="00E35B5A"/>
    <w:rsid w:val="00E35B5D"/>
    <w:rsid w:val="00E37A7C"/>
    <w:rsid w:val="00E37BE0"/>
    <w:rsid w:val="00E40F25"/>
    <w:rsid w:val="00E40F66"/>
    <w:rsid w:val="00E41DC2"/>
    <w:rsid w:val="00E42DA4"/>
    <w:rsid w:val="00E44267"/>
    <w:rsid w:val="00E4427B"/>
    <w:rsid w:val="00E4464B"/>
    <w:rsid w:val="00E448D9"/>
    <w:rsid w:val="00E44AB3"/>
    <w:rsid w:val="00E4646C"/>
    <w:rsid w:val="00E47037"/>
    <w:rsid w:val="00E4748B"/>
    <w:rsid w:val="00E50D82"/>
    <w:rsid w:val="00E5152A"/>
    <w:rsid w:val="00E518A9"/>
    <w:rsid w:val="00E518E7"/>
    <w:rsid w:val="00E51A5E"/>
    <w:rsid w:val="00E5264C"/>
    <w:rsid w:val="00E53F4A"/>
    <w:rsid w:val="00E55D2F"/>
    <w:rsid w:val="00E57063"/>
    <w:rsid w:val="00E57871"/>
    <w:rsid w:val="00E6033C"/>
    <w:rsid w:val="00E61613"/>
    <w:rsid w:val="00E622ED"/>
    <w:rsid w:val="00E62655"/>
    <w:rsid w:val="00E630A9"/>
    <w:rsid w:val="00E640BA"/>
    <w:rsid w:val="00E640F0"/>
    <w:rsid w:val="00E64615"/>
    <w:rsid w:val="00E647B5"/>
    <w:rsid w:val="00E654F8"/>
    <w:rsid w:val="00E65A55"/>
    <w:rsid w:val="00E6675D"/>
    <w:rsid w:val="00E66923"/>
    <w:rsid w:val="00E66EEE"/>
    <w:rsid w:val="00E67221"/>
    <w:rsid w:val="00E67A3D"/>
    <w:rsid w:val="00E7022A"/>
    <w:rsid w:val="00E71525"/>
    <w:rsid w:val="00E72B07"/>
    <w:rsid w:val="00E72F90"/>
    <w:rsid w:val="00E73BDD"/>
    <w:rsid w:val="00E745E7"/>
    <w:rsid w:val="00E74ED2"/>
    <w:rsid w:val="00E7603A"/>
    <w:rsid w:val="00E7754A"/>
    <w:rsid w:val="00E804BB"/>
    <w:rsid w:val="00E80ED7"/>
    <w:rsid w:val="00E80F9F"/>
    <w:rsid w:val="00E8154E"/>
    <w:rsid w:val="00E82057"/>
    <w:rsid w:val="00E8255B"/>
    <w:rsid w:val="00E83530"/>
    <w:rsid w:val="00E87043"/>
    <w:rsid w:val="00E8781B"/>
    <w:rsid w:val="00E87DEA"/>
    <w:rsid w:val="00E905B3"/>
    <w:rsid w:val="00E90A0B"/>
    <w:rsid w:val="00E9159A"/>
    <w:rsid w:val="00E915AF"/>
    <w:rsid w:val="00E919C2"/>
    <w:rsid w:val="00E91A9C"/>
    <w:rsid w:val="00E91B97"/>
    <w:rsid w:val="00E922B7"/>
    <w:rsid w:val="00E923A6"/>
    <w:rsid w:val="00E925FE"/>
    <w:rsid w:val="00E92D43"/>
    <w:rsid w:val="00E94901"/>
    <w:rsid w:val="00E94C00"/>
    <w:rsid w:val="00E958C0"/>
    <w:rsid w:val="00E9654E"/>
    <w:rsid w:val="00E96E1B"/>
    <w:rsid w:val="00E970B3"/>
    <w:rsid w:val="00E9763E"/>
    <w:rsid w:val="00E97CE3"/>
    <w:rsid w:val="00EA10BF"/>
    <w:rsid w:val="00EA15D5"/>
    <w:rsid w:val="00EA1DA5"/>
    <w:rsid w:val="00EA32E7"/>
    <w:rsid w:val="00EA3E9B"/>
    <w:rsid w:val="00EA3FD8"/>
    <w:rsid w:val="00EA4E80"/>
    <w:rsid w:val="00EA4FF8"/>
    <w:rsid w:val="00EA53AD"/>
    <w:rsid w:val="00EA5D57"/>
    <w:rsid w:val="00EA6770"/>
    <w:rsid w:val="00EA7798"/>
    <w:rsid w:val="00EB0763"/>
    <w:rsid w:val="00EB4B84"/>
    <w:rsid w:val="00EB5318"/>
    <w:rsid w:val="00EB6CB3"/>
    <w:rsid w:val="00EB7ADE"/>
    <w:rsid w:val="00EC003F"/>
    <w:rsid w:val="00EC0231"/>
    <w:rsid w:val="00EC0941"/>
    <w:rsid w:val="00EC0E19"/>
    <w:rsid w:val="00EC147D"/>
    <w:rsid w:val="00EC17D7"/>
    <w:rsid w:val="00EC2D49"/>
    <w:rsid w:val="00EC3503"/>
    <w:rsid w:val="00EC38CA"/>
    <w:rsid w:val="00EC4488"/>
    <w:rsid w:val="00EC5635"/>
    <w:rsid w:val="00EC64F8"/>
    <w:rsid w:val="00EC780E"/>
    <w:rsid w:val="00ED0150"/>
    <w:rsid w:val="00ED0EF0"/>
    <w:rsid w:val="00ED14E6"/>
    <w:rsid w:val="00ED2A80"/>
    <w:rsid w:val="00ED2E11"/>
    <w:rsid w:val="00ED35F5"/>
    <w:rsid w:val="00ED3778"/>
    <w:rsid w:val="00ED3C16"/>
    <w:rsid w:val="00ED4181"/>
    <w:rsid w:val="00ED4BC1"/>
    <w:rsid w:val="00ED4C3A"/>
    <w:rsid w:val="00ED5D3B"/>
    <w:rsid w:val="00ED6807"/>
    <w:rsid w:val="00ED710B"/>
    <w:rsid w:val="00ED7214"/>
    <w:rsid w:val="00EE0CF8"/>
    <w:rsid w:val="00EE11E3"/>
    <w:rsid w:val="00EE182C"/>
    <w:rsid w:val="00EE2C98"/>
    <w:rsid w:val="00EE2E58"/>
    <w:rsid w:val="00EE3F4C"/>
    <w:rsid w:val="00EE47C6"/>
    <w:rsid w:val="00EE5BFA"/>
    <w:rsid w:val="00EE62B5"/>
    <w:rsid w:val="00EE6733"/>
    <w:rsid w:val="00EE6B26"/>
    <w:rsid w:val="00EE70DE"/>
    <w:rsid w:val="00EE7203"/>
    <w:rsid w:val="00EF0356"/>
    <w:rsid w:val="00EF3101"/>
    <w:rsid w:val="00EF3971"/>
    <w:rsid w:val="00EF5656"/>
    <w:rsid w:val="00EF598A"/>
    <w:rsid w:val="00EF77E4"/>
    <w:rsid w:val="00F003DF"/>
    <w:rsid w:val="00F00699"/>
    <w:rsid w:val="00F012CE"/>
    <w:rsid w:val="00F01826"/>
    <w:rsid w:val="00F0187F"/>
    <w:rsid w:val="00F01D58"/>
    <w:rsid w:val="00F022F1"/>
    <w:rsid w:val="00F028DC"/>
    <w:rsid w:val="00F04A85"/>
    <w:rsid w:val="00F04B6A"/>
    <w:rsid w:val="00F05098"/>
    <w:rsid w:val="00F063A8"/>
    <w:rsid w:val="00F10F1C"/>
    <w:rsid w:val="00F11848"/>
    <w:rsid w:val="00F12412"/>
    <w:rsid w:val="00F12B1D"/>
    <w:rsid w:val="00F1459F"/>
    <w:rsid w:val="00F14BA2"/>
    <w:rsid w:val="00F1567C"/>
    <w:rsid w:val="00F16810"/>
    <w:rsid w:val="00F16910"/>
    <w:rsid w:val="00F171D2"/>
    <w:rsid w:val="00F176D9"/>
    <w:rsid w:val="00F21CE2"/>
    <w:rsid w:val="00F21E81"/>
    <w:rsid w:val="00F22156"/>
    <w:rsid w:val="00F225EB"/>
    <w:rsid w:val="00F2316F"/>
    <w:rsid w:val="00F23D99"/>
    <w:rsid w:val="00F24F65"/>
    <w:rsid w:val="00F256B6"/>
    <w:rsid w:val="00F257D5"/>
    <w:rsid w:val="00F25951"/>
    <w:rsid w:val="00F2604C"/>
    <w:rsid w:val="00F263DB"/>
    <w:rsid w:val="00F26A57"/>
    <w:rsid w:val="00F26C50"/>
    <w:rsid w:val="00F26CAC"/>
    <w:rsid w:val="00F26DDD"/>
    <w:rsid w:val="00F3114D"/>
    <w:rsid w:val="00F31991"/>
    <w:rsid w:val="00F31C7E"/>
    <w:rsid w:val="00F325B3"/>
    <w:rsid w:val="00F325C9"/>
    <w:rsid w:val="00F32C2A"/>
    <w:rsid w:val="00F3319B"/>
    <w:rsid w:val="00F34916"/>
    <w:rsid w:val="00F3563F"/>
    <w:rsid w:val="00F35E9F"/>
    <w:rsid w:val="00F3636A"/>
    <w:rsid w:val="00F37331"/>
    <w:rsid w:val="00F37637"/>
    <w:rsid w:val="00F37886"/>
    <w:rsid w:val="00F402F5"/>
    <w:rsid w:val="00F40A83"/>
    <w:rsid w:val="00F40F85"/>
    <w:rsid w:val="00F41493"/>
    <w:rsid w:val="00F41B29"/>
    <w:rsid w:val="00F43C91"/>
    <w:rsid w:val="00F43EC8"/>
    <w:rsid w:val="00F4412F"/>
    <w:rsid w:val="00F446D7"/>
    <w:rsid w:val="00F45F51"/>
    <w:rsid w:val="00F46707"/>
    <w:rsid w:val="00F4730C"/>
    <w:rsid w:val="00F47E40"/>
    <w:rsid w:val="00F50347"/>
    <w:rsid w:val="00F508A5"/>
    <w:rsid w:val="00F50BA1"/>
    <w:rsid w:val="00F52963"/>
    <w:rsid w:val="00F52CCA"/>
    <w:rsid w:val="00F55850"/>
    <w:rsid w:val="00F55B75"/>
    <w:rsid w:val="00F57B86"/>
    <w:rsid w:val="00F6019F"/>
    <w:rsid w:val="00F6055B"/>
    <w:rsid w:val="00F6057F"/>
    <w:rsid w:val="00F60868"/>
    <w:rsid w:val="00F618D3"/>
    <w:rsid w:val="00F61E3A"/>
    <w:rsid w:val="00F62F73"/>
    <w:rsid w:val="00F63DFD"/>
    <w:rsid w:val="00F6455E"/>
    <w:rsid w:val="00F64E52"/>
    <w:rsid w:val="00F650CC"/>
    <w:rsid w:val="00F656B1"/>
    <w:rsid w:val="00F66FA5"/>
    <w:rsid w:val="00F71148"/>
    <w:rsid w:val="00F715F1"/>
    <w:rsid w:val="00F7239E"/>
    <w:rsid w:val="00F728A9"/>
    <w:rsid w:val="00F73A39"/>
    <w:rsid w:val="00F73B09"/>
    <w:rsid w:val="00F73E9C"/>
    <w:rsid w:val="00F74C73"/>
    <w:rsid w:val="00F74E0D"/>
    <w:rsid w:val="00F751E2"/>
    <w:rsid w:val="00F7542C"/>
    <w:rsid w:val="00F754C3"/>
    <w:rsid w:val="00F755DD"/>
    <w:rsid w:val="00F7560C"/>
    <w:rsid w:val="00F7574D"/>
    <w:rsid w:val="00F757E0"/>
    <w:rsid w:val="00F7590C"/>
    <w:rsid w:val="00F76756"/>
    <w:rsid w:val="00F773AE"/>
    <w:rsid w:val="00F77A4E"/>
    <w:rsid w:val="00F77E1F"/>
    <w:rsid w:val="00F84666"/>
    <w:rsid w:val="00F8480E"/>
    <w:rsid w:val="00F84E47"/>
    <w:rsid w:val="00F853FF"/>
    <w:rsid w:val="00F86028"/>
    <w:rsid w:val="00F86C01"/>
    <w:rsid w:val="00F86D63"/>
    <w:rsid w:val="00F90864"/>
    <w:rsid w:val="00F910EB"/>
    <w:rsid w:val="00F914B9"/>
    <w:rsid w:val="00F921A0"/>
    <w:rsid w:val="00F92415"/>
    <w:rsid w:val="00F92F56"/>
    <w:rsid w:val="00F9311B"/>
    <w:rsid w:val="00F93358"/>
    <w:rsid w:val="00F93492"/>
    <w:rsid w:val="00F9448D"/>
    <w:rsid w:val="00F94BA0"/>
    <w:rsid w:val="00F950FF"/>
    <w:rsid w:val="00F95F76"/>
    <w:rsid w:val="00F972E9"/>
    <w:rsid w:val="00FA2CC1"/>
    <w:rsid w:val="00FA360F"/>
    <w:rsid w:val="00FA3CC5"/>
    <w:rsid w:val="00FA4681"/>
    <w:rsid w:val="00FA65CD"/>
    <w:rsid w:val="00FA6D25"/>
    <w:rsid w:val="00FA742B"/>
    <w:rsid w:val="00FA799E"/>
    <w:rsid w:val="00FB18E5"/>
    <w:rsid w:val="00FB1C2E"/>
    <w:rsid w:val="00FB1FF1"/>
    <w:rsid w:val="00FB2B02"/>
    <w:rsid w:val="00FB5A23"/>
    <w:rsid w:val="00FB6D1A"/>
    <w:rsid w:val="00FB6E1A"/>
    <w:rsid w:val="00FB7B40"/>
    <w:rsid w:val="00FC0BDA"/>
    <w:rsid w:val="00FC1EBE"/>
    <w:rsid w:val="00FC2278"/>
    <w:rsid w:val="00FC2F64"/>
    <w:rsid w:val="00FC5401"/>
    <w:rsid w:val="00FC5BEC"/>
    <w:rsid w:val="00FC5D19"/>
    <w:rsid w:val="00FC67CC"/>
    <w:rsid w:val="00FC6A8D"/>
    <w:rsid w:val="00FC7DA0"/>
    <w:rsid w:val="00FD03ED"/>
    <w:rsid w:val="00FD0DD4"/>
    <w:rsid w:val="00FD0FD9"/>
    <w:rsid w:val="00FD1BE9"/>
    <w:rsid w:val="00FD1EF5"/>
    <w:rsid w:val="00FD3176"/>
    <w:rsid w:val="00FD3D9C"/>
    <w:rsid w:val="00FD4595"/>
    <w:rsid w:val="00FD46E1"/>
    <w:rsid w:val="00FD4D69"/>
    <w:rsid w:val="00FD539A"/>
    <w:rsid w:val="00FD5983"/>
    <w:rsid w:val="00FD59C1"/>
    <w:rsid w:val="00FD68FF"/>
    <w:rsid w:val="00FD6BE9"/>
    <w:rsid w:val="00FE0CCE"/>
    <w:rsid w:val="00FE0FBB"/>
    <w:rsid w:val="00FE1931"/>
    <w:rsid w:val="00FE22DC"/>
    <w:rsid w:val="00FE48E3"/>
    <w:rsid w:val="00FE5076"/>
    <w:rsid w:val="00FE7AB8"/>
    <w:rsid w:val="00FF0909"/>
    <w:rsid w:val="00FF101C"/>
    <w:rsid w:val="00FF18DB"/>
    <w:rsid w:val="00FF1B2F"/>
    <w:rsid w:val="00FF240E"/>
    <w:rsid w:val="00FF2FB2"/>
    <w:rsid w:val="00FF55EC"/>
    <w:rsid w:val="00FF589F"/>
    <w:rsid w:val="00FF77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5D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5D94"/>
    <w:rPr>
      <w:sz w:val="18"/>
      <w:szCs w:val="18"/>
    </w:rPr>
  </w:style>
  <w:style w:type="paragraph" w:styleId="a4">
    <w:name w:val="footer"/>
    <w:basedOn w:val="a"/>
    <w:link w:val="Char0"/>
    <w:uiPriority w:val="99"/>
    <w:semiHidden/>
    <w:unhideWhenUsed/>
    <w:rsid w:val="00465D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5D94"/>
    <w:rPr>
      <w:sz w:val="18"/>
      <w:szCs w:val="18"/>
    </w:rPr>
  </w:style>
  <w:style w:type="paragraph" w:styleId="a5">
    <w:name w:val="Normal (Web)"/>
    <w:basedOn w:val="a"/>
    <w:uiPriority w:val="99"/>
    <w:semiHidden/>
    <w:unhideWhenUsed/>
    <w:rsid w:val="00AB3ECF"/>
    <w:pPr>
      <w:widowControl/>
      <w:jc w:val="left"/>
    </w:pPr>
    <w:rPr>
      <w:rFonts w:ascii="宋体" w:eastAsia="宋体" w:hAnsi="宋体" w:cs="宋体"/>
      <w:kern w:val="0"/>
      <w:sz w:val="24"/>
      <w:szCs w:val="24"/>
    </w:rPr>
  </w:style>
  <w:style w:type="character" w:customStyle="1" w:styleId="bjh-p">
    <w:name w:val="bjh-p"/>
    <w:basedOn w:val="a0"/>
    <w:rsid w:val="00BF1B99"/>
  </w:style>
  <w:style w:type="character" w:customStyle="1" w:styleId="detail-tit1">
    <w:name w:val="detail-tit1"/>
    <w:basedOn w:val="a0"/>
    <w:rsid w:val="00F74E0D"/>
    <w:rPr>
      <w:vanish w:val="0"/>
      <w:webHidden w:val="0"/>
      <w:sz w:val="27"/>
      <w:szCs w:val="27"/>
      <w:specVanish w:val="0"/>
    </w:rPr>
  </w:style>
</w:styles>
</file>

<file path=word/webSettings.xml><?xml version="1.0" encoding="utf-8"?>
<w:webSettings xmlns:r="http://schemas.openxmlformats.org/officeDocument/2006/relationships" xmlns:w="http://schemas.openxmlformats.org/wordprocessingml/2006/main">
  <w:divs>
    <w:div w:id="115031651">
      <w:bodyDiv w:val="1"/>
      <w:marLeft w:val="0"/>
      <w:marRight w:val="0"/>
      <w:marTop w:val="0"/>
      <w:marBottom w:val="0"/>
      <w:divBdr>
        <w:top w:val="none" w:sz="0" w:space="0" w:color="auto"/>
        <w:left w:val="none" w:sz="0" w:space="0" w:color="auto"/>
        <w:bottom w:val="none" w:sz="0" w:space="0" w:color="auto"/>
        <w:right w:val="none" w:sz="0" w:space="0" w:color="auto"/>
      </w:divBdr>
      <w:divsChild>
        <w:div w:id="1765882197">
          <w:marLeft w:val="0"/>
          <w:marRight w:val="0"/>
          <w:marTop w:val="0"/>
          <w:marBottom w:val="0"/>
          <w:divBdr>
            <w:top w:val="none" w:sz="0" w:space="0" w:color="auto"/>
            <w:left w:val="none" w:sz="0" w:space="0" w:color="auto"/>
            <w:bottom w:val="none" w:sz="0" w:space="0" w:color="auto"/>
            <w:right w:val="none" w:sz="0" w:space="0" w:color="auto"/>
          </w:divBdr>
          <w:divsChild>
            <w:div w:id="2083529720">
              <w:marLeft w:val="0"/>
              <w:marRight w:val="0"/>
              <w:marTop w:val="0"/>
              <w:marBottom w:val="0"/>
              <w:divBdr>
                <w:top w:val="single" w:sz="6" w:space="0" w:color="DDDDDD"/>
                <w:left w:val="none" w:sz="0" w:space="0" w:color="auto"/>
                <w:bottom w:val="none" w:sz="0" w:space="0" w:color="auto"/>
                <w:right w:val="none" w:sz="0" w:space="0" w:color="auto"/>
              </w:divBdr>
              <w:divsChild>
                <w:div w:id="440607713">
                  <w:marLeft w:val="0"/>
                  <w:marRight w:val="0"/>
                  <w:marTop w:val="0"/>
                  <w:marBottom w:val="0"/>
                  <w:divBdr>
                    <w:top w:val="none" w:sz="0" w:space="0" w:color="auto"/>
                    <w:left w:val="none" w:sz="0" w:space="0" w:color="auto"/>
                    <w:bottom w:val="none" w:sz="0" w:space="0" w:color="auto"/>
                    <w:right w:val="none" w:sz="0" w:space="0" w:color="auto"/>
                  </w:divBdr>
                  <w:divsChild>
                    <w:div w:id="1202788661">
                      <w:marLeft w:val="75"/>
                      <w:marRight w:val="75"/>
                      <w:marTop w:val="0"/>
                      <w:marBottom w:val="0"/>
                      <w:divBdr>
                        <w:top w:val="none" w:sz="0" w:space="0" w:color="auto"/>
                        <w:left w:val="none" w:sz="0" w:space="0" w:color="auto"/>
                        <w:bottom w:val="none" w:sz="0" w:space="0" w:color="auto"/>
                        <w:right w:val="none" w:sz="0" w:space="0" w:color="auto"/>
                      </w:divBdr>
                      <w:divsChild>
                        <w:div w:id="16832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6559">
      <w:bodyDiv w:val="1"/>
      <w:marLeft w:val="0"/>
      <w:marRight w:val="0"/>
      <w:marTop w:val="0"/>
      <w:marBottom w:val="0"/>
      <w:divBdr>
        <w:top w:val="none" w:sz="0" w:space="0" w:color="auto"/>
        <w:left w:val="none" w:sz="0" w:space="0" w:color="auto"/>
        <w:bottom w:val="none" w:sz="0" w:space="0" w:color="auto"/>
        <w:right w:val="none" w:sz="0" w:space="0" w:color="auto"/>
      </w:divBdr>
      <w:divsChild>
        <w:div w:id="1859391749">
          <w:marLeft w:val="0"/>
          <w:marRight w:val="0"/>
          <w:marTop w:val="0"/>
          <w:marBottom w:val="0"/>
          <w:divBdr>
            <w:top w:val="none" w:sz="0" w:space="0" w:color="auto"/>
            <w:left w:val="none" w:sz="0" w:space="0" w:color="auto"/>
            <w:bottom w:val="none" w:sz="0" w:space="0" w:color="auto"/>
            <w:right w:val="none" w:sz="0" w:space="0" w:color="auto"/>
          </w:divBdr>
          <w:divsChild>
            <w:div w:id="943731355">
              <w:marLeft w:val="0"/>
              <w:marRight w:val="0"/>
              <w:marTop w:val="0"/>
              <w:marBottom w:val="0"/>
              <w:divBdr>
                <w:top w:val="single" w:sz="6" w:space="0" w:color="DDDDDD"/>
                <w:left w:val="none" w:sz="0" w:space="0" w:color="auto"/>
                <w:bottom w:val="none" w:sz="0" w:space="0" w:color="auto"/>
                <w:right w:val="none" w:sz="0" w:space="0" w:color="auto"/>
              </w:divBdr>
              <w:divsChild>
                <w:div w:id="1831631085">
                  <w:marLeft w:val="0"/>
                  <w:marRight w:val="0"/>
                  <w:marTop w:val="0"/>
                  <w:marBottom w:val="0"/>
                  <w:divBdr>
                    <w:top w:val="none" w:sz="0" w:space="0" w:color="auto"/>
                    <w:left w:val="none" w:sz="0" w:space="0" w:color="auto"/>
                    <w:bottom w:val="none" w:sz="0" w:space="0" w:color="auto"/>
                    <w:right w:val="none" w:sz="0" w:space="0" w:color="auto"/>
                  </w:divBdr>
                  <w:divsChild>
                    <w:div w:id="1949774674">
                      <w:marLeft w:val="75"/>
                      <w:marRight w:val="75"/>
                      <w:marTop w:val="0"/>
                      <w:marBottom w:val="0"/>
                      <w:divBdr>
                        <w:top w:val="none" w:sz="0" w:space="0" w:color="auto"/>
                        <w:left w:val="none" w:sz="0" w:space="0" w:color="auto"/>
                        <w:bottom w:val="none" w:sz="0" w:space="0" w:color="auto"/>
                        <w:right w:val="none" w:sz="0" w:space="0" w:color="auto"/>
                      </w:divBdr>
                      <w:divsChild>
                        <w:div w:id="2560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159574">
      <w:bodyDiv w:val="1"/>
      <w:marLeft w:val="0"/>
      <w:marRight w:val="0"/>
      <w:marTop w:val="0"/>
      <w:marBottom w:val="0"/>
      <w:divBdr>
        <w:top w:val="none" w:sz="0" w:space="0" w:color="auto"/>
        <w:left w:val="none" w:sz="0" w:space="0" w:color="auto"/>
        <w:bottom w:val="none" w:sz="0" w:space="0" w:color="auto"/>
        <w:right w:val="none" w:sz="0" w:space="0" w:color="auto"/>
      </w:divBdr>
      <w:divsChild>
        <w:div w:id="1392079975">
          <w:marLeft w:val="0"/>
          <w:marRight w:val="0"/>
          <w:marTop w:val="0"/>
          <w:marBottom w:val="0"/>
          <w:divBdr>
            <w:top w:val="none" w:sz="0" w:space="0" w:color="auto"/>
            <w:left w:val="none" w:sz="0" w:space="0" w:color="auto"/>
            <w:bottom w:val="none" w:sz="0" w:space="0" w:color="auto"/>
            <w:right w:val="none" w:sz="0" w:space="0" w:color="auto"/>
          </w:divBdr>
          <w:divsChild>
            <w:div w:id="940456773">
              <w:marLeft w:val="0"/>
              <w:marRight w:val="0"/>
              <w:marTop w:val="0"/>
              <w:marBottom w:val="0"/>
              <w:divBdr>
                <w:top w:val="single" w:sz="6" w:space="0" w:color="DDDDDD"/>
                <w:left w:val="none" w:sz="0" w:space="0" w:color="auto"/>
                <w:bottom w:val="none" w:sz="0" w:space="0" w:color="auto"/>
                <w:right w:val="none" w:sz="0" w:space="0" w:color="auto"/>
              </w:divBdr>
              <w:divsChild>
                <w:div w:id="1520507647">
                  <w:marLeft w:val="0"/>
                  <w:marRight w:val="0"/>
                  <w:marTop w:val="0"/>
                  <w:marBottom w:val="0"/>
                  <w:divBdr>
                    <w:top w:val="none" w:sz="0" w:space="0" w:color="auto"/>
                    <w:left w:val="none" w:sz="0" w:space="0" w:color="auto"/>
                    <w:bottom w:val="none" w:sz="0" w:space="0" w:color="auto"/>
                    <w:right w:val="none" w:sz="0" w:space="0" w:color="auto"/>
                  </w:divBdr>
                  <w:divsChild>
                    <w:div w:id="456796756">
                      <w:marLeft w:val="75"/>
                      <w:marRight w:val="75"/>
                      <w:marTop w:val="0"/>
                      <w:marBottom w:val="0"/>
                      <w:divBdr>
                        <w:top w:val="none" w:sz="0" w:space="0" w:color="auto"/>
                        <w:left w:val="none" w:sz="0" w:space="0" w:color="auto"/>
                        <w:bottom w:val="none" w:sz="0" w:space="0" w:color="auto"/>
                        <w:right w:val="none" w:sz="0" w:space="0" w:color="auto"/>
                      </w:divBdr>
                      <w:divsChild>
                        <w:div w:id="6035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796873">
      <w:bodyDiv w:val="1"/>
      <w:marLeft w:val="0"/>
      <w:marRight w:val="0"/>
      <w:marTop w:val="0"/>
      <w:marBottom w:val="0"/>
      <w:divBdr>
        <w:top w:val="none" w:sz="0" w:space="0" w:color="auto"/>
        <w:left w:val="none" w:sz="0" w:space="0" w:color="auto"/>
        <w:bottom w:val="none" w:sz="0" w:space="0" w:color="auto"/>
        <w:right w:val="none" w:sz="0" w:space="0" w:color="auto"/>
      </w:divBdr>
      <w:divsChild>
        <w:div w:id="918637144">
          <w:marLeft w:val="0"/>
          <w:marRight w:val="0"/>
          <w:marTop w:val="0"/>
          <w:marBottom w:val="0"/>
          <w:divBdr>
            <w:top w:val="none" w:sz="0" w:space="0" w:color="auto"/>
            <w:left w:val="none" w:sz="0" w:space="0" w:color="auto"/>
            <w:bottom w:val="none" w:sz="0" w:space="0" w:color="auto"/>
            <w:right w:val="none" w:sz="0" w:space="0" w:color="auto"/>
          </w:divBdr>
          <w:divsChild>
            <w:div w:id="217787019">
              <w:marLeft w:val="0"/>
              <w:marRight w:val="0"/>
              <w:marTop w:val="0"/>
              <w:marBottom w:val="0"/>
              <w:divBdr>
                <w:top w:val="single" w:sz="6" w:space="0" w:color="DDDDDD"/>
                <w:left w:val="none" w:sz="0" w:space="0" w:color="auto"/>
                <w:bottom w:val="none" w:sz="0" w:space="0" w:color="auto"/>
                <w:right w:val="none" w:sz="0" w:space="0" w:color="auto"/>
              </w:divBdr>
              <w:divsChild>
                <w:div w:id="942110552">
                  <w:marLeft w:val="0"/>
                  <w:marRight w:val="0"/>
                  <w:marTop w:val="0"/>
                  <w:marBottom w:val="0"/>
                  <w:divBdr>
                    <w:top w:val="none" w:sz="0" w:space="0" w:color="auto"/>
                    <w:left w:val="none" w:sz="0" w:space="0" w:color="auto"/>
                    <w:bottom w:val="none" w:sz="0" w:space="0" w:color="auto"/>
                    <w:right w:val="none" w:sz="0" w:space="0" w:color="auto"/>
                  </w:divBdr>
                  <w:divsChild>
                    <w:div w:id="1506281190">
                      <w:marLeft w:val="75"/>
                      <w:marRight w:val="75"/>
                      <w:marTop w:val="0"/>
                      <w:marBottom w:val="0"/>
                      <w:divBdr>
                        <w:top w:val="none" w:sz="0" w:space="0" w:color="auto"/>
                        <w:left w:val="none" w:sz="0" w:space="0" w:color="auto"/>
                        <w:bottom w:val="none" w:sz="0" w:space="0" w:color="auto"/>
                        <w:right w:val="none" w:sz="0" w:space="0" w:color="auto"/>
                      </w:divBdr>
                      <w:divsChild>
                        <w:div w:id="8120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81258">
      <w:bodyDiv w:val="1"/>
      <w:marLeft w:val="0"/>
      <w:marRight w:val="0"/>
      <w:marTop w:val="0"/>
      <w:marBottom w:val="0"/>
      <w:divBdr>
        <w:top w:val="none" w:sz="0" w:space="0" w:color="auto"/>
        <w:left w:val="none" w:sz="0" w:space="0" w:color="auto"/>
        <w:bottom w:val="none" w:sz="0" w:space="0" w:color="auto"/>
        <w:right w:val="none" w:sz="0" w:space="0" w:color="auto"/>
      </w:divBdr>
      <w:divsChild>
        <w:div w:id="89740933">
          <w:marLeft w:val="0"/>
          <w:marRight w:val="0"/>
          <w:marTop w:val="0"/>
          <w:marBottom w:val="0"/>
          <w:divBdr>
            <w:top w:val="none" w:sz="0" w:space="0" w:color="auto"/>
            <w:left w:val="none" w:sz="0" w:space="0" w:color="auto"/>
            <w:bottom w:val="none" w:sz="0" w:space="0" w:color="auto"/>
            <w:right w:val="none" w:sz="0" w:space="0" w:color="auto"/>
          </w:divBdr>
          <w:divsChild>
            <w:div w:id="1402875203">
              <w:marLeft w:val="0"/>
              <w:marRight w:val="0"/>
              <w:marTop w:val="0"/>
              <w:marBottom w:val="0"/>
              <w:divBdr>
                <w:top w:val="single" w:sz="6" w:space="0" w:color="DDDDDD"/>
                <w:left w:val="none" w:sz="0" w:space="0" w:color="auto"/>
                <w:bottom w:val="none" w:sz="0" w:space="0" w:color="auto"/>
                <w:right w:val="none" w:sz="0" w:space="0" w:color="auto"/>
              </w:divBdr>
              <w:divsChild>
                <w:div w:id="2144418592">
                  <w:marLeft w:val="0"/>
                  <w:marRight w:val="0"/>
                  <w:marTop w:val="0"/>
                  <w:marBottom w:val="0"/>
                  <w:divBdr>
                    <w:top w:val="none" w:sz="0" w:space="0" w:color="auto"/>
                    <w:left w:val="none" w:sz="0" w:space="0" w:color="auto"/>
                    <w:bottom w:val="none" w:sz="0" w:space="0" w:color="auto"/>
                    <w:right w:val="none" w:sz="0" w:space="0" w:color="auto"/>
                  </w:divBdr>
                  <w:divsChild>
                    <w:div w:id="1632902763">
                      <w:marLeft w:val="75"/>
                      <w:marRight w:val="75"/>
                      <w:marTop w:val="0"/>
                      <w:marBottom w:val="0"/>
                      <w:divBdr>
                        <w:top w:val="none" w:sz="0" w:space="0" w:color="auto"/>
                        <w:left w:val="none" w:sz="0" w:space="0" w:color="auto"/>
                        <w:bottom w:val="none" w:sz="0" w:space="0" w:color="auto"/>
                        <w:right w:val="none" w:sz="0" w:space="0" w:color="auto"/>
                      </w:divBdr>
                      <w:divsChild>
                        <w:div w:id="1570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989973">
      <w:bodyDiv w:val="1"/>
      <w:marLeft w:val="0"/>
      <w:marRight w:val="0"/>
      <w:marTop w:val="0"/>
      <w:marBottom w:val="0"/>
      <w:divBdr>
        <w:top w:val="none" w:sz="0" w:space="0" w:color="auto"/>
        <w:left w:val="none" w:sz="0" w:space="0" w:color="auto"/>
        <w:bottom w:val="none" w:sz="0" w:space="0" w:color="auto"/>
        <w:right w:val="none" w:sz="0" w:space="0" w:color="auto"/>
      </w:divBdr>
      <w:divsChild>
        <w:div w:id="470171719">
          <w:marLeft w:val="0"/>
          <w:marRight w:val="0"/>
          <w:marTop w:val="0"/>
          <w:marBottom w:val="0"/>
          <w:divBdr>
            <w:top w:val="none" w:sz="0" w:space="0" w:color="auto"/>
            <w:left w:val="none" w:sz="0" w:space="0" w:color="auto"/>
            <w:bottom w:val="none" w:sz="0" w:space="0" w:color="auto"/>
            <w:right w:val="none" w:sz="0" w:space="0" w:color="auto"/>
          </w:divBdr>
          <w:divsChild>
            <w:div w:id="1699546800">
              <w:marLeft w:val="0"/>
              <w:marRight w:val="0"/>
              <w:marTop w:val="0"/>
              <w:marBottom w:val="0"/>
              <w:divBdr>
                <w:top w:val="single" w:sz="6" w:space="0" w:color="DDDDDD"/>
                <w:left w:val="none" w:sz="0" w:space="0" w:color="auto"/>
                <w:bottom w:val="none" w:sz="0" w:space="0" w:color="auto"/>
                <w:right w:val="none" w:sz="0" w:space="0" w:color="auto"/>
              </w:divBdr>
              <w:divsChild>
                <w:div w:id="1414543013">
                  <w:marLeft w:val="0"/>
                  <w:marRight w:val="0"/>
                  <w:marTop w:val="0"/>
                  <w:marBottom w:val="0"/>
                  <w:divBdr>
                    <w:top w:val="none" w:sz="0" w:space="0" w:color="auto"/>
                    <w:left w:val="none" w:sz="0" w:space="0" w:color="auto"/>
                    <w:bottom w:val="none" w:sz="0" w:space="0" w:color="auto"/>
                    <w:right w:val="none" w:sz="0" w:space="0" w:color="auto"/>
                  </w:divBdr>
                  <w:divsChild>
                    <w:div w:id="121190516">
                      <w:marLeft w:val="75"/>
                      <w:marRight w:val="75"/>
                      <w:marTop w:val="0"/>
                      <w:marBottom w:val="0"/>
                      <w:divBdr>
                        <w:top w:val="none" w:sz="0" w:space="0" w:color="auto"/>
                        <w:left w:val="none" w:sz="0" w:space="0" w:color="auto"/>
                        <w:bottom w:val="none" w:sz="0" w:space="0" w:color="auto"/>
                        <w:right w:val="none" w:sz="0" w:space="0" w:color="auto"/>
                      </w:divBdr>
                      <w:divsChild>
                        <w:div w:id="1553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402</Words>
  <Characters>2296</Characters>
  <Application>Microsoft Office Word</Application>
  <DocSecurity>0</DocSecurity>
  <Lines>19</Lines>
  <Paragraphs>5</Paragraphs>
  <ScaleCrop>false</ScaleCrop>
  <Company>微软中国</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13</cp:revision>
  <dcterms:created xsi:type="dcterms:W3CDTF">2019-02-21T07:40:00Z</dcterms:created>
  <dcterms:modified xsi:type="dcterms:W3CDTF">2019-03-15T09:23:00Z</dcterms:modified>
</cp:coreProperties>
</file>